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1E76ECE4"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t>S6-2</w:t>
      </w:r>
      <w:r w:rsidR="0014013E">
        <w:rPr>
          <w:b/>
          <w:noProof/>
          <w:sz w:val="24"/>
        </w:rPr>
        <w:t>4</w:t>
      </w:r>
      <w:r w:rsidR="00CA6FA2">
        <w:rPr>
          <w:b/>
          <w:noProof/>
          <w:sz w:val="24"/>
        </w:rPr>
        <w:t>0576</w:t>
      </w:r>
    </w:p>
    <w:p w14:paraId="1EB2E693" w14:textId="12DC9F6B"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2B75A4">
        <w:rPr>
          <w:b/>
          <w:noProof/>
          <w:sz w:val="24"/>
        </w:rPr>
        <w:t>0145</w:t>
      </w:r>
      <w:r w:rsidR="003C4FB8">
        <w:rPr>
          <w:b/>
          <w:noProof/>
          <w:sz w:val="24"/>
        </w:rPr>
        <w:t>/0515</w:t>
      </w:r>
      <w:r w:rsidR="00F14D14">
        <w:rPr>
          <w:b/>
          <w:noProof/>
          <w:sz w:val="24"/>
        </w:rPr>
        <w:t>)</w:t>
      </w:r>
    </w:p>
    <w:p w14:paraId="7CB45193" w14:textId="11A6F0B6" w:rsidR="001E41F3" w:rsidRDefault="001E41F3" w:rsidP="005E2C44">
      <w:pPr>
        <w:pStyle w:val="CRCoverPage"/>
        <w:outlineLvl w:val="0"/>
        <w:rPr>
          <w:b/>
          <w:noProof/>
          <w:sz w:val="24"/>
        </w:rPr>
      </w:pP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709"/>
        <w:gridCol w:w="425"/>
        <w:gridCol w:w="851"/>
        <w:gridCol w:w="567"/>
        <w:gridCol w:w="142"/>
        <w:gridCol w:w="141"/>
        <w:gridCol w:w="709"/>
        <w:gridCol w:w="142"/>
        <w:gridCol w:w="142"/>
        <w:gridCol w:w="2126"/>
        <w:gridCol w:w="142"/>
        <w:gridCol w:w="141"/>
        <w:gridCol w:w="1418"/>
        <w:gridCol w:w="142"/>
        <w:gridCol w:w="141"/>
        <w:gridCol w:w="7"/>
      </w:tblGrid>
      <w:tr w:rsidR="001E41F3" w14:paraId="21D81507" w14:textId="77777777" w:rsidTr="002B75A4">
        <w:tc>
          <w:tcPr>
            <w:tcW w:w="9641" w:type="dxa"/>
            <w:gridSpan w:val="18"/>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2B75A4">
        <w:tc>
          <w:tcPr>
            <w:tcW w:w="9641" w:type="dxa"/>
            <w:gridSpan w:val="18"/>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2B75A4">
        <w:tc>
          <w:tcPr>
            <w:tcW w:w="9641" w:type="dxa"/>
            <w:gridSpan w:val="18"/>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2B75A4">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CF08C0" w:rsidR="001E41F3" w:rsidRPr="00410371" w:rsidRDefault="00BD1200" w:rsidP="00E13F3D">
            <w:pPr>
              <w:pStyle w:val="CRCoverPage"/>
              <w:spacing w:after="0"/>
              <w:jc w:val="right"/>
              <w:rPr>
                <w:b/>
                <w:noProof/>
                <w:sz w:val="28"/>
              </w:rPr>
            </w:pPr>
            <w:r w:rsidRPr="00BD1200">
              <w:rPr>
                <w:b/>
                <w:noProof/>
                <w:sz w:val="28"/>
              </w:rPr>
              <w:t>23.</w:t>
            </w:r>
            <w:r w:rsidR="00F34A56">
              <w:rPr>
                <w:b/>
                <w:noProof/>
                <w:sz w:val="28"/>
              </w:rPr>
              <w:t>435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gridSpan w:val="2"/>
            <w:shd w:val="pct30" w:color="FFFF00" w:fill="auto"/>
          </w:tcPr>
          <w:p w14:paraId="6CAED29D" w14:textId="6B5D39F1" w:rsidR="001E41F3" w:rsidRPr="00410371" w:rsidRDefault="00FA0E77" w:rsidP="00547111">
            <w:pPr>
              <w:pStyle w:val="CRCoverPage"/>
              <w:spacing w:after="0"/>
              <w:rPr>
                <w:noProof/>
              </w:rPr>
            </w:pPr>
            <w:r>
              <w:fldChar w:fldCharType="begin"/>
            </w:r>
            <w:r>
              <w:instrText xml:space="preserve"> DOCPROPERTY  Cr#  \* MERGEFORMAT </w:instrText>
            </w:r>
            <w:r>
              <w:fldChar w:fldCharType="separate"/>
            </w:r>
            <w:r w:rsidR="00662A99">
              <w:rPr>
                <w:b/>
                <w:noProof/>
                <w:sz w:val="28"/>
              </w:rPr>
              <w:t>0011</w:t>
            </w:r>
            <w:r>
              <w:rPr>
                <w:b/>
                <w:noProof/>
                <w:sz w:val="28"/>
              </w:rPr>
              <w:fldChar w:fldCharType="end"/>
            </w:r>
          </w:p>
        </w:tc>
        <w:tc>
          <w:tcPr>
            <w:tcW w:w="709" w:type="dxa"/>
            <w:gridSpan w:val="2"/>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7533BF9D" w14:textId="58C56017" w:rsidR="001E41F3" w:rsidRPr="00410371" w:rsidRDefault="003C4FB8" w:rsidP="00E13F3D">
            <w:pPr>
              <w:pStyle w:val="CRCoverPage"/>
              <w:spacing w:after="0"/>
              <w:jc w:val="center"/>
              <w:rPr>
                <w:b/>
                <w:noProof/>
              </w:rPr>
            </w:pPr>
            <w:r>
              <w:rPr>
                <w:b/>
                <w:noProof/>
                <w:sz w:val="28"/>
              </w:rPr>
              <w:t>2</w:t>
            </w:r>
          </w:p>
        </w:tc>
        <w:tc>
          <w:tcPr>
            <w:tcW w:w="2410" w:type="dxa"/>
            <w:gridSpan w:val="3"/>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1E22D6AC" w14:textId="7D0070C2" w:rsidR="001E41F3" w:rsidRPr="00410371" w:rsidRDefault="00FA0E77">
            <w:pPr>
              <w:pStyle w:val="CRCoverPage"/>
              <w:spacing w:after="0"/>
              <w:jc w:val="center"/>
              <w:rPr>
                <w:noProof/>
                <w:sz w:val="28"/>
              </w:rPr>
            </w:pPr>
            <w:r>
              <w:fldChar w:fldCharType="begin"/>
            </w:r>
            <w:r>
              <w:instrText xml:space="preserve"> DOCPROPERTY  Version  \* MERGEFORMAT </w:instrText>
            </w:r>
            <w:r>
              <w:fldChar w:fldCharType="separate"/>
            </w:r>
            <w:r w:rsidR="00BD1200">
              <w:rPr>
                <w:b/>
                <w:noProof/>
                <w:sz w:val="28"/>
              </w:rPr>
              <w:t>1</w:t>
            </w:r>
            <w:r w:rsidR="00AE68B6">
              <w:rPr>
                <w:b/>
                <w:noProof/>
                <w:sz w:val="28"/>
              </w:rPr>
              <w:t>9.0</w:t>
            </w:r>
            <w:r w:rsidR="00BD1200">
              <w:rPr>
                <w:b/>
                <w:noProof/>
                <w:sz w:val="28"/>
              </w:rPr>
              <w:t>.0</w:t>
            </w:r>
            <w:r>
              <w:rPr>
                <w:b/>
                <w:noProof/>
                <w:sz w:val="28"/>
              </w:rPr>
              <w:fldChar w:fldCharType="end"/>
            </w:r>
          </w:p>
        </w:tc>
        <w:tc>
          <w:tcPr>
            <w:tcW w:w="143" w:type="dxa"/>
            <w:gridSpan w:val="2"/>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2B75A4">
        <w:tc>
          <w:tcPr>
            <w:tcW w:w="9641" w:type="dxa"/>
            <w:gridSpan w:val="18"/>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2B75A4">
        <w:tc>
          <w:tcPr>
            <w:tcW w:w="9641" w:type="dxa"/>
            <w:gridSpan w:val="18"/>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2B75A4">
        <w:tc>
          <w:tcPr>
            <w:tcW w:w="9641" w:type="dxa"/>
            <w:gridSpan w:val="18"/>
          </w:tcPr>
          <w:p w14:paraId="7D4A60B5" w14:textId="77777777" w:rsidR="001E41F3" w:rsidRDefault="001E41F3">
            <w:pPr>
              <w:pStyle w:val="CRCoverPage"/>
              <w:spacing w:after="0"/>
              <w:rPr>
                <w:noProof/>
                <w:sz w:val="8"/>
                <w:szCs w:val="8"/>
              </w:rPr>
            </w:pPr>
          </w:p>
        </w:tc>
      </w:tr>
      <w:tr w:rsidR="002B75A4" w14:paraId="0C60CF9D" w14:textId="77777777" w:rsidTr="002B75A4">
        <w:trPr>
          <w:gridAfter w:val="1"/>
          <w:wAfter w:w="7" w:type="dxa"/>
        </w:trPr>
        <w:tc>
          <w:tcPr>
            <w:tcW w:w="2835" w:type="dxa"/>
            <w:gridSpan w:val="4"/>
          </w:tcPr>
          <w:p w14:paraId="34696686" w14:textId="77777777" w:rsidR="002B75A4" w:rsidRDefault="002B75A4" w:rsidP="0040425F">
            <w:pPr>
              <w:pStyle w:val="CRCoverPage"/>
              <w:tabs>
                <w:tab w:val="right" w:pos="2751"/>
              </w:tabs>
              <w:spacing w:after="0"/>
              <w:rPr>
                <w:b/>
                <w:i/>
                <w:noProof/>
              </w:rPr>
            </w:pPr>
            <w:r>
              <w:rPr>
                <w:b/>
                <w:i/>
                <w:noProof/>
              </w:rPr>
              <w:t>Proposed change affects:</w:t>
            </w:r>
          </w:p>
        </w:tc>
        <w:tc>
          <w:tcPr>
            <w:tcW w:w="1418" w:type="dxa"/>
            <w:gridSpan w:val="2"/>
          </w:tcPr>
          <w:p w14:paraId="4A8EFE77" w14:textId="77777777" w:rsidR="002B75A4" w:rsidRDefault="002B75A4" w:rsidP="0040425F">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6AC508A0" w14:textId="77777777" w:rsidR="002B75A4" w:rsidRDefault="002B75A4" w:rsidP="0040425F">
            <w:pPr>
              <w:pStyle w:val="CRCoverPage"/>
              <w:spacing w:after="0"/>
              <w:jc w:val="center"/>
              <w:rPr>
                <w:b/>
                <w:caps/>
                <w:noProof/>
              </w:rPr>
            </w:pPr>
          </w:p>
        </w:tc>
        <w:tc>
          <w:tcPr>
            <w:tcW w:w="709" w:type="dxa"/>
            <w:tcBorders>
              <w:left w:val="single" w:sz="4" w:space="0" w:color="auto"/>
            </w:tcBorders>
          </w:tcPr>
          <w:p w14:paraId="23E8C375" w14:textId="77777777" w:rsidR="002B75A4" w:rsidRDefault="002B75A4" w:rsidP="0040425F">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39F378C" w14:textId="77777777" w:rsidR="002B75A4" w:rsidRDefault="002B75A4" w:rsidP="0040425F">
            <w:pPr>
              <w:pStyle w:val="CRCoverPage"/>
              <w:spacing w:after="0"/>
              <w:jc w:val="center"/>
              <w:rPr>
                <w:b/>
                <w:caps/>
                <w:noProof/>
                <w:lang w:eastAsia="zh-CN"/>
              </w:rPr>
            </w:pPr>
            <w:r>
              <w:rPr>
                <w:rFonts w:hint="eastAsia"/>
                <w:b/>
                <w:caps/>
                <w:noProof/>
                <w:lang w:eastAsia="zh-CN"/>
              </w:rPr>
              <w:t>X</w:t>
            </w:r>
          </w:p>
        </w:tc>
        <w:tc>
          <w:tcPr>
            <w:tcW w:w="2126" w:type="dxa"/>
          </w:tcPr>
          <w:p w14:paraId="7E22B9BE" w14:textId="77777777" w:rsidR="002B75A4" w:rsidRDefault="002B75A4" w:rsidP="0040425F">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153C9D98" w14:textId="77777777" w:rsidR="002B75A4" w:rsidRDefault="002B75A4" w:rsidP="0040425F">
            <w:pPr>
              <w:pStyle w:val="CRCoverPage"/>
              <w:spacing w:after="0"/>
              <w:jc w:val="center"/>
              <w:rPr>
                <w:b/>
                <w:caps/>
                <w:noProof/>
              </w:rPr>
            </w:pPr>
          </w:p>
        </w:tc>
        <w:tc>
          <w:tcPr>
            <w:tcW w:w="1418" w:type="dxa"/>
            <w:tcBorders>
              <w:left w:val="nil"/>
            </w:tcBorders>
          </w:tcPr>
          <w:p w14:paraId="51769587" w14:textId="77777777" w:rsidR="002B75A4" w:rsidRDefault="002B75A4" w:rsidP="0040425F">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4D53368E" w14:textId="77777777" w:rsidR="002B75A4" w:rsidRDefault="002B75A4" w:rsidP="0040425F">
            <w:pPr>
              <w:pStyle w:val="CRCoverPage"/>
              <w:spacing w:after="0"/>
              <w:jc w:val="center"/>
              <w:rPr>
                <w:b/>
                <w:bCs/>
                <w:caps/>
                <w:noProof/>
                <w:lang w:eastAsia="zh-CN"/>
              </w:rPr>
            </w:pPr>
            <w:r>
              <w:rPr>
                <w:rFonts w:hint="eastAsia"/>
                <w:b/>
                <w:bCs/>
                <w:caps/>
                <w:noProof/>
                <w:lang w:eastAsia="zh-CN"/>
              </w:rPr>
              <w:t>X</w:t>
            </w:r>
          </w:p>
        </w:tc>
      </w:tr>
    </w:tbl>
    <w:p w14:paraId="79096E55" w14:textId="77777777" w:rsidR="002B75A4" w:rsidRDefault="002B75A4" w:rsidP="002B75A4">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75A4" w14:paraId="54D8CC9A" w14:textId="77777777" w:rsidTr="0040425F">
        <w:tc>
          <w:tcPr>
            <w:tcW w:w="9640" w:type="dxa"/>
            <w:gridSpan w:val="11"/>
          </w:tcPr>
          <w:p w14:paraId="79DAAAD6" w14:textId="77777777" w:rsidR="002B75A4" w:rsidRDefault="002B75A4" w:rsidP="0040425F">
            <w:pPr>
              <w:pStyle w:val="CRCoverPage"/>
              <w:spacing w:after="0"/>
              <w:rPr>
                <w:noProof/>
                <w:sz w:val="8"/>
                <w:szCs w:val="8"/>
              </w:rPr>
            </w:pPr>
          </w:p>
        </w:tc>
      </w:tr>
      <w:tr w:rsidR="002B75A4" w14:paraId="17842559" w14:textId="77777777" w:rsidTr="0040425F">
        <w:tc>
          <w:tcPr>
            <w:tcW w:w="1843" w:type="dxa"/>
            <w:tcBorders>
              <w:top w:val="single" w:sz="4" w:space="0" w:color="auto"/>
              <w:left w:val="single" w:sz="4" w:space="0" w:color="auto"/>
            </w:tcBorders>
          </w:tcPr>
          <w:p w14:paraId="1C2E0956" w14:textId="77777777" w:rsidR="002B75A4" w:rsidRDefault="002B75A4" w:rsidP="004042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28F678" w14:textId="77777777" w:rsidR="002B75A4" w:rsidRDefault="002B75A4" w:rsidP="0040425F">
            <w:pPr>
              <w:pStyle w:val="CRCoverPage"/>
              <w:spacing w:after="0"/>
              <w:ind w:left="100"/>
              <w:rPr>
                <w:noProof/>
              </w:rPr>
            </w:pPr>
            <w:r w:rsidRPr="00D55307">
              <w:t>Add late notification to the network slice adaptation procedures</w:t>
            </w:r>
          </w:p>
        </w:tc>
      </w:tr>
      <w:tr w:rsidR="002B75A4" w14:paraId="40630EA6" w14:textId="77777777" w:rsidTr="0040425F">
        <w:tc>
          <w:tcPr>
            <w:tcW w:w="1843" w:type="dxa"/>
            <w:tcBorders>
              <w:left w:val="single" w:sz="4" w:space="0" w:color="auto"/>
            </w:tcBorders>
          </w:tcPr>
          <w:p w14:paraId="4399934F" w14:textId="77777777" w:rsidR="002B75A4" w:rsidRDefault="002B75A4" w:rsidP="0040425F">
            <w:pPr>
              <w:pStyle w:val="CRCoverPage"/>
              <w:spacing w:after="0"/>
              <w:rPr>
                <w:b/>
                <w:i/>
                <w:noProof/>
                <w:sz w:val="8"/>
                <w:szCs w:val="8"/>
              </w:rPr>
            </w:pPr>
          </w:p>
        </w:tc>
        <w:tc>
          <w:tcPr>
            <w:tcW w:w="7797" w:type="dxa"/>
            <w:gridSpan w:val="10"/>
            <w:tcBorders>
              <w:right w:val="single" w:sz="4" w:space="0" w:color="auto"/>
            </w:tcBorders>
          </w:tcPr>
          <w:p w14:paraId="75B51E94" w14:textId="77777777" w:rsidR="002B75A4" w:rsidRDefault="002B75A4" w:rsidP="0040425F">
            <w:pPr>
              <w:pStyle w:val="CRCoverPage"/>
              <w:spacing w:after="0"/>
              <w:rPr>
                <w:noProof/>
                <w:sz w:val="8"/>
                <w:szCs w:val="8"/>
              </w:rPr>
            </w:pPr>
          </w:p>
        </w:tc>
      </w:tr>
      <w:tr w:rsidR="002B75A4" w14:paraId="2AF4210D" w14:textId="77777777" w:rsidTr="0040425F">
        <w:tc>
          <w:tcPr>
            <w:tcW w:w="1843" w:type="dxa"/>
            <w:tcBorders>
              <w:left w:val="single" w:sz="4" w:space="0" w:color="auto"/>
            </w:tcBorders>
          </w:tcPr>
          <w:p w14:paraId="3335CBF3" w14:textId="77777777" w:rsidR="002B75A4" w:rsidRDefault="002B75A4" w:rsidP="004042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DDF45B" w14:textId="77777777" w:rsidR="002B75A4" w:rsidRDefault="002B75A4" w:rsidP="0040425F">
            <w:pPr>
              <w:pStyle w:val="CRCoverPage"/>
              <w:spacing w:after="0"/>
              <w:ind w:left="100"/>
              <w:rPr>
                <w:noProof/>
              </w:rPr>
            </w:pPr>
            <w:r>
              <w:t xml:space="preserve">Huawei, </w:t>
            </w:r>
            <w:proofErr w:type="spellStart"/>
            <w:r>
              <w:t>Hisilicon</w:t>
            </w:r>
            <w:proofErr w:type="spellEnd"/>
          </w:p>
        </w:tc>
      </w:tr>
      <w:tr w:rsidR="002B75A4" w14:paraId="52D03092" w14:textId="77777777" w:rsidTr="0040425F">
        <w:tc>
          <w:tcPr>
            <w:tcW w:w="1843" w:type="dxa"/>
            <w:tcBorders>
              <w:left w:val="single" w:sz="4" w:space="0" w:color="auto"/>
            </w:tcBorders>
          </w:tcPr>
          <w:p w14:paraId="72A4A8F7" w14:textId="77777777" w:rsidR="002B75A4" w:rsidRDefault="002B75A4" w:rsidP="004042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F3033E" w14:textId="77777777" w:rsidR="002B75A4" w:rsidRDefault="002B75A4" w:rsidP="0040425F">
            <w:pPr>
              <w:pStyle w:val="CRCoverPage"/>
              <w:spacing w:after="0"/>
              <w:ind w:left="100"/>
              <w:rPr>
                <w:noProof/>
              </w:rPr>
            </w:pPr>
            <w:r>
              <w:t>SA6</w:t>
            </w:r>
          </w:p>
        </w:tc>
      </w:tr>
      <w:tr w:rsidR="002B75A4" w14:paraId="1158EF39" w14:textId="77777777" w:rsidTr="0040425F">
        <w:tc>
          <w:tcPr>
            <w:tcW w:w="1843" w:type="dxa"/>
            <w:tcBorders>
              <w:left w:val="single" w:sz="4" w:space="0" w:color="auto"/>
            </w:tcBorders>
          </w:tcPr>
          <w:p w14:paraId="17E44315" w14:textId="77777777" w:rsidR="002B75A4" w:rsidRDefault="002B75A4" w:rsidP="0040425F">
            <w:pPr>
              <w:pStyle w:val="CRCoverPage"/>
              <w:spacing w:after="0"/>
              <w:rPr>
                <w:b/>
                <w:i/>
                <w:noProof/>
                <w:sz w:val="8"/>
                <w:szCs w:val="8"/>
              </w:rPr>
            </w:pPr>
          </w:p>
        </w:tc>
        <w:tc>
          <w:tcPr>
            <w:tcW w:w="7797" w:type="dxa"/>
            <w:gridSpan w:val="10"/>
            <w:tcBorders>
              <w:right w:val="single" w:sz="4" w:space="0" w:color="auto"/>
            </w:tcBorders>
          </w:tcPr>
          <w:p w14:paraId="2AEE41A4" w14:textId="77777777" w:rsidR="002B75A4" w:rsidRDefault="002B75A4" w:rsidP="0040425F">
            <w:pPr>
              <w:pStyle w:val="CRCoverPage"/>
              <w:spacing w:after="0"/>
              <w:rPr>
                <w:noProof/>
                <w:sz w:val="8"/>
                <w:szCs w:val="8"/>
              </w:rPr>
            </w:pPr>
          </w:p>
        </w:tc>
      </w:tr>
      <w:tr w:rsidR="002B75A4" w14:paraId="5D2684A0" w14:textId="77777777" w:rsidTr="0040425F">
        <w:tc>
          <w:tcPr>
            <w:tcW w:w="1843" w:type="dxa"/>
            <w:tcBorders>
              <w:left w:val="single" w:sz="4" w:space="0" w:color="auto"/>
            </w:tcBorders>
          </w:tcPr>
          <w:p w14:paraId="1BDE0B7E" w14:textId="77777777" w:rsidR="002B75A4" w:rsidRDefault="002B75A4" w:rsidP="0040425F">
            <w:pPr>
              <w:pStyle w:val="CRCoverPage"/>
              <w:tabs>
                <w:tab w:val="right" w:pos="1759"/>
              </w:tabs>
              <w:spacing w:after="0"/>
              <w:rPr>
                <w:b/>
                <w:i/>
                <w:noProof/>
              </w:rPr>
            </w:pPr>
            <w:r>
              <w:rPr>
                <w:b/>
                <w:i/>
                <w:noProof/>
              </w:rPr>
              <w:t>Work item code:</w:t>
            </w:r>
          </w:p>
        </w:tc>
        <w:tc>
          <w:tcPr>
            <w:tcW w:w="3686" w:type="dxa"/>
            <w:gridSpan w:val="5"/>
            <w:shd w:val="pct30" w:color="FFFF00" w:fill="auto"/>
          </w:tcPr>
          <w:p w14:paraId="306B9393" w14:textId="77777777" w:rsidR="002B75A4" w:rsidRPr="00F34A56" w:rsidRDefault="002B75A4" w:rsidP="0040425F">
            <w:pPr>
              <w:pStyle w:val="CRCoverPage"/>
              <w:spacing w:after="0"/>
              <w:ind w:left="100"/>
              <w:rPr>
                <w:noProof/>
              </w:rPr>
            </w:pPr>
            <w:r w:rsidRPr="00F34A56">
              <w:rPr>
                <w:rFonts w:cs="Arial"/>
                <w:color w:val="002060"/>
              </w:rPr>
              <w:t>NSCALE</w:t>
            </w:r>
          </w:p>
        </w:tc>
        <w:tc>
          <w:tcPr>
            <w:tcW w:w="567" w:type="dxa"/>
            <w:tcBorders>
              <w:left w:val="nil"/>
            </w:tcBorders>
          </w:tcPr>
          <w:p w14:paraId="2A094E16" w14:textId="77777777" w:rsidR="002B75A4" w:rsidRDefault="002B75A4" w:rsidP="0040425F">
            <w:pPr>
              <w:pStyle w:val="CRCoverPage"/>
              <w:spacing w:after="0"/>
              <w:ind w:right="100"/>
              <w:rPr>
                <w:noProof/>
              </w:rPr>
            </w:pPr>
          </w:p>
        </w:tc>
        <w:tc>
          <w:tcPr>
            <w:tcW w:w="1417" w:type="dxa"/>
            <w:gridSpan w:val="3"/>
            <w:tcBorders>
              <w:left w:val="nil"/>
            </w:tcBorders>
          </w:tcPr>
          <w:p w14:paraId="42057A1C" w14:textId="77777777" w:rsidR="002B75A4" w:rsidRDefault="002B75A4" w:rsidP="004042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2A4F06" w14:textId="77777777" w:rsidR="002B75A4" w:rsidRDefault="002B75A4" w:rsidP="0040425F">
            <w:pPr>
              <w:pStyle w:val="CRCoverPage"/>
              <w:spacing w:after="0"/>
              <w:ind w:left="100"/>
              <w:rPr>
                <w:noProof/>
              </w:rPr>
            </w:pPr>
            <w:r>
              <w:t>2024-02-18</w:t>
            </w:r>
          </w:p>
        </w:tc>
      </w:tr>
      <w:tr w:rsidR="002B75A4" w14:paraId="3DD59F33" w14:textId="77777777" w:rsidTr="0040425F">
        <w:tc>
          <w:tcPr>
            <w:tcW w:w="1843" w:type="dxa"/>
            <w:tcBorders>
              <w:left w:val="single" w:sz="4" w:space="0" w:color="auto"/>
            </w:tcBorders>
          </w:tcPr>
          <w:p w14:paraId="29BADA19" w14:textId="77777777" w:rsidR="002B75A4" w:rsidRDefault="002B75A4" w:rsidP="0040425F">
            <w:pPr>
              <w:pStyle w:val="CRCoverPage"/>
              <w:spacing w:after="0"/>
              <w:rPr>
                <w:b/>
                <w:i/>
                <w:noProof/>
                <w:sz w:val="8"/>
                <w:szCs w:val="8"/>
              </w:rPr>
            </w:pPr>
          </w:p>
        </w:tc>
        <w:tc>
          <w:tcPr>
            <w:tcW w:w="1986" w:type="dxa"/>
            <w:gridSpan w:val="4"/>
          </w:tcPr>
          <w:p w14:paraId="004DC11C" w14:textId="77777777" w:rsidR="002B75A4" w:rsidRDefault="002B75A4" w:rsidP="0040425F">
            <w:pPr>
              <w:pStyle w:val="CRCoverPage"/>
              <w:spacing w:after="0"/>
              <w:rPr>
                <w:noProof/>
                <w:sz w:val="8"/>
                <w:szCs w:val="8"/>
              </w:rPr>
            </w:pPr>
          </w:p>
        </w:tc>
        <w:tc>
          <w:tcPr>
            <w:tcW w:w="2267" w:type="dxa"/>
            <w:gridSpan w:val="2"/>
          </w:tcPr>
          <w:p w14:paraId="41F60259" w14:textId="77777777" w:rsidR="002B75A4" w:rsidRDefault="002B75A4" w:rsidP="0040425F">
            <w:pPr>
              <w:pStyle w:val="CRCoverPage"/>
              <w:spacing w:after="0"/>
              <w:rPr>
                <w:noProof/>
                <w:sz w:val="8"/>
                <w:szCs w:val="8"/>
              </w:rPr>
            </w:pPr>
          </w:p>
        </w:tc>
        <w:tc>
          <w:tcPr>
            <w:tcW w:w="1417" w:type="dxa"/>
            <w:gridSpan w:val="3"/>
          </w:tcPr>
          <w:p w14:paraId="15C4EC80" w14:textId="77777777" w:rsidR="002B75A4" w:rsidRDefault="002B75A4" w:rsidP="0040425F">
            <w:pPr>
              <w:pStyle w:val="CRCoverPage"/>
              <w:spacing w:after="0"/>
              <w:rPr>
                <w:noProof/>
                <w:sz w:val="8"/>
                <w:szCs w:val="8"/>
              </w:rPr>
            </w:pPr>
          </w:p>
        </w:tc>
        <w:tc>
          <w:tcPr>
            <w:tcW w:w="2127" w:type="dxa"/>
            <w:tcBorders>
              <w:right w:val="single" w:sz="4" w:space="0" w:color="auto"/>
            </w:tcBorders>
          </w:tcPr>
          <w:p w14:paraId="3EB19609" w14:textId="77777777" w:rsidR="002B75A4" w:rsidRDefault="002B75A4" w:rsidP="0040425F">
            <w:pPr>
              <w:pStyle w:val="CRCoverPage"/>
              <w:spacing w:after="0"/>
              <w:rPr>
                <w:noProof/>
                <w:sz w:val="8"/>
                <w:szCs w:val="8"/>
              </w:rPr>
            </w:pPr>
          </w:p>
        </w:tc>
      </w:tr>
      <w:tr w:rsidR="002B75A4" w14:paraId="40C4AF11" w14:textId="77777777" w:rsidTr="0040425F">
        <w:trPr>
          <w:cantSplit/>
        </w:trPr>
        <w:tc>
          <w:tcPr>
            <w:tcW w:w="1843" w:type="dxa"/>
            <w:tcBorders>
              <w:left w:val="single" w:sz="4" w:space="0" w:color="auto"/>
            </w:tcBorders>
          </w:tcPr>
          <w:p w14:paraId="47494FC1" w14:textId="77777777" w:rsidR="002B75A4" w:rsidRDefault="002B75A4" w:rsidP="0040425F">
            <w:pPr>
              <w:pStyle w:val="CRCoverPage"/>
              <w:tabs>
                <w:tab w:val="right" w:pos="1759"/>
              </w:tabs>
              <w:spacing w:after="0"/>
              <w:rPr>
                <w:b/>
                <w:i/>
                <w:noProof/>
              </w:rPr>
            </w:pPr>
            <w:r>
              <w:rPr>
                <w:b/>
                <w:i/>
                <w:noProof/>
              </w:rPr>
              <w:t>Category:</w:t>
            </w:r>
          </w:p>
        </w:tc>
        <w:tc>
          <w:tcPr>
            <w:tcW w:w="851" w:type="dxa"/>
            <w:shd w:val="pct30" w:color="FFFF00" w:fill="auto"/>
          </w:tcPr>
          <w:p w14:paraId="62856BFD" w14:textId="153CF2D5" w:rsidR="002B75A4" w:rsidRPr="002C758A" w:rsidRDefault="002B75A4" w:rsidP="0040425F">
            <w:pPr>
              <w:pStyle w:val="CRCoverPage"/>
              <w:spacing w:after="0"/>
              <w:ind w:left="100" w:right="-609"/>
              <w:rPr>
                <w:b/>
                <w:noProof/>
              </w:rPr>
            </w:pPr>
            <w:r>
              <w:rPr>
                <w:rFonts w:hint="eastAsia"/>
                <w:b/>
                <w:noProof/>
              </w:rPr>
              <w:t>A</w:t>
            </w:r>
          </w:p>
        </w:tc>
        <w:tc>
          <w:tcPr>
            <w:tcW w:w="3402" w:type="dxa"/>
            <w:gridSpan w:val="5"/>
            <w:tcBorders>
              <w:left w:val="nil"/>
            </w:tcBorders>
          </w:tcPr>
          <w:p w14:paraId="338CB0B0" w14:textId="77777777" w:rsidR="002B75A4" w:rsidRDefault="002B75A4" w:rsidP="0040425F">
            <w:pPr>
              <w:pStyle w:val="CRCoverPage"/>
              <w:spacing w:after="0"/>
              <w:rPr>
                <w:noProof/>
              </w:rPr>
            </w:pPr>
          </w:p>
        </w:tc>
        <w:tc>
          <w:tcPr>
            <w:tcW w:w="1417" w:type="dxa"/>
            <w:gridSpan w:val="3"/>
            <w:tcBorders>
              <w:left w:val="nil"/>
            </w:tcBorders>
          </w:tcPr>
          <w:p w14:paraId="3763195E" w14:textId="77777777" w:rsidR="002B75A4" w:rsidRDefault="002B75A4" w:rsidP="004042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D10549" w14:textId="77777777" w:rsidR="002B75A4" w:rsidRDefault="002B75A4" w:rsidP="0040425F">
            <w:pPr>
              <w:pStyle w:val="CRCoverPage"/>
              <w:spacing w:after="0"/>
              <w:ind w:left="100"/>
              <w:rPr>
                <w:noProof/>
              </w:rPr>
            </w:pPr>
            <w:r>
              <w:t>Rel-18</w:t>
            </w:r>
          </w:p>
        </w:tc>
      </w:tr>
      <w:tr w:rsidR="002B75A4" w14:paraId="184FC450" w14:textId="77777777" w:rsidTr="0040425F">
        <w:tc>
          <w:tcPr>
            <w:tcW w:w="1843" w:type="dxa"/>
            <w:tcBorders>
              <w:left w:val="single" w:sz="4" w:space="0" w:color="auto"/>
              <w:bottom w:val="single" w:sz="4" w:space="0" w:color="auto"/>
            </w:tcBorders>
          </w:tcPr>
          <w:p w14:paraId="547CE83B" w14:textId="77777777" w:rsidR="002B75A4" w:rsidRDefault="002B75A4" w:rsidP="0040425F">
            <w:pPr>
              <w:pStyle w:val="CRCoverPage"/>
              <w:spacing w:after="0"/>
              <w:rPr>
                <w:b/>
                <w:i/>
                <w:noProof/>
              </w:rPr>
            </w:pPr>
          </w:p>
        </w:tc>
        <w:tc>
          <w:tcPr>
            <w:tcW w:w="4677" w:type="dxa"/>
            <w:gridSpan w:val="8"/>
            <w:tcBorders>
              <w:bottom w:val="single" w:sz="4" w:space="0" w:color="auto"/>
            </w:tcBorders>
          </w:tcPr>
          <w:p w14:paraId="56E5FD18" w14:textId="77777777" w:rsidR="002B75A4" w:rsidRDefault="002B75A4" w:rsidP="004042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2B5D81" w14:textId="77777777" w:rsidR="002B75A4" w:rsidRDefault="002B75A4" w:rsidP="0040425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AAF0B43" w14:textId="77777777" w:rsidR="002B75A4" w:rsidRPr="007C2097" w:rsidRDefault="002B75A4" w:rsidP="004042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B75A4" w14:paraId="515187F5" w14:textId="77777777" w:rsidTr="0040425F">
        <w:tc>
          <w:tcPr>
            <w:tcW w:w="1843" w:type="dxa"/>
          </w:tcPr>
          <w:p w14:paraId="472AE2AA" w14:textId="77777777" w:rsidR="002B75A4" w:rsidRDefault="002B75A4" w:rsidP="0040425F">
            <w:pPr>
              <w:pStyle w:val="CRCoverPage"/>
              <w:spacing w:after="0"/>
              <w:rPr>
                <w:b/>
                <w:i/>
                <w:noProof/>
                <w:sz w:val="8"/>
                <w:szCs w:val="8"/>
              </w:rPr>
            </w:pPr>
          </w:p>
        </w:tc>
        <w:tc>
          <w:tcPr>
            <w:tcW w:w="7797" w:type="dxa"/>
            <w:gridSpan w:val="10"/>
          </w:tcPr>
          <w:p w14:paraId="53467709" w14:textId="77777777" w:rsidR="002B75A4" w:rsidRDefault="002B75A4" w:rsidP="0040425F">
            <w:pPr>
              <w:pStyle w:val="CRCoverPage"/>
              <w:spacing w:after="0"/>
              <w:rPr>
                <w:noProof/>
                <w:sz w:val="8"/>
                <w:szCs w:val="8"/>
              </w:rPr>
            </w:pPr>
          </w:p>
        </w:tc>
      </w:tr>
      <w:tr w:rsidR="002B75A4" w14:paraId="275EB5DD" w14:textId="77777777" w:rsidTr="0040425F">
        <w:tc>
          <w:tcPr>
            <w:tcW w:w="2694" w:type="dxa"/>
            <w:gridSpan w:val="2"/>
            <w:tcBorders>
              <w:top w:val="single" w:sz="4" w:space="0" w:color="auto"/>
              <w:left w:val="single" w:sz="4" w:space="0" w:color="auto"/>
            </w:tcBorders>
          </w:tcPr>
          <w:p w14:paraId="3FD9AD3A" w14:textId="77777777" w:rsidR="002B75A4" w:rsidRDefault="002B75A4" w:rsidP="00404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76124" w14:textId="77777777" w:rsidR="002B75A4" w:rsidRDefault="002B75A4" w:rsidP="0040425F">
            <w:pPr>
              <w:pStyle w:val="CRCoverPage"/>
              <w:spacing w:after="0"/>
              <w:rPr>
                <w:noProof/>
                <w:lang w:eastAsia="zh-CN"/>
              </w:rPr>
            </w:pPr>
            <w:r>
              <w:rPr>
                <w:rFonts w:hint="eastAsia"/>
                <w:noProof/>
                <w:lang w:eastAsia="zh-CN"/>
              </w:rPr>
              <w:t>I</w:t>
            </w:r>
            <w:r>
              <w:rPr>
                <w:noProof/>
                <w:lang w:eastAsia="zh-CN"/>
              </w:rPr>
              <w:t xml:space="preserve">n </w:t>
            </w:r>
            <w:r w:rsidRPr="00372355">
              <w:rPr>
                <w:noProof/>
                <w:lang w:eastAsia="zh-CN"/>
              </w:rPr>
              <w:t>Network slice adaptation for VAL application</w:t>
            </w:r>
            <w:r>
              <w:rPr>
                <w:noProof/>
                <w:lang w:eastAsia="zh-CN"/>
              </w:rPr>
              <w:t xml:space="preserve"> procedures defined in claue 9.11, a request is responded with the immediate response with the adaptation result.</w:t>
            </w:r>
          </w:p>
          <w:p w14:paraId="0DB6581B" w14:textId="77777777" w:rsidR="002B75A4" w:rsidRPr="00F34A56" w:rsidRDefault="002B75A4" w:rsidP="0040425F">
            <w:pPr>
              <w:pStyle w:val="CRCoverPage"/>
              <w:spacing w:after="0"/>
              <w:rPr>
                <w:noProof/>
                <w:lang w:eastAsia="zh-CN"/>
              </w:rPr>
            </w:pPr>
            <w:r>
              <w:rPr>
                <w:rFonts w:hint="eastAsia"/>
                <w:noProof/>
                <w:lang w:eastAsia="zh-CN"/>
              </w:rPr>
              <w:t>H</w:t>
            </w:r>
            <w:r>
              <w:rPr>
                <w:noProof/>
                <w:lang w:eastAsia="zh-CN"/>
              </w:rPr>
              <w:t>owever, sometimes, the adaptation may take more time, it is not possible to provide the result in the immediate response. So a late notification is needed to provide such adaptation to the requesting entity.</w:t>
            </w:r>
          </w:p>
        </w:tc>
      </w:tr>
      <w:tr w:rsidR="002B75A4" w14:paraId="58B8E452" w14:textId="77777777" w:rsidTr="0040425F">
        <w:tc>
          <w:tcPr>
            <w:tcW w:w="2694" w:type="dxa"/>
            <w:gridSpan w:val="2"/>
            <w:tcBorders>
              <w:left w:val="single" w:sz="4" w:space="0" w:color="auto"/>
            </w:tcBorders>
          </w:tcPr>
          <w:p w14:paraId="77739FA5" w14:textId="77777777" w:rsidR="002B75A4" w:rsidRDefault="002B75A4" w:rsidP="0040425F">
            <w:pPr>
              <w:pStyle w:val="CRCoverPage"/>
              <w:spacing w:after="0"/>
              <w:rPr>
                <w:b/>
                <w:i/>
                <w:noProof/>
                <w:sz w:val="8"/>
                <w:szCs w:val="8"/>
              </w:rPr>
            </w:pPr>
          </w:p>
        </w:tc>
        <w:tc>
          <w:tcPr>
            <w:tcW w:w="6946" w:type="dxa"/>
            <w:gridSpan w:val="9"/>
            <w:tcBorders>
              <w:right w:val="single" w:sz="4" w:space="0" w:color="auto"/>
            </w:tcBorders>
          </w:tcPr>
          <w:p w14:paraId="29C07E45" w14:textId="77777777" w:rsidR="002B75A4" w:rsidRDefault="002B75A4" w:rsidP="0040425F">
            <w:pPr>
              <w:pStyle w:val="CRCoverPage"/>
              <w:spacing w:after="0"/>
              <w:rPr>
                <w:noProof/>
                <w:sz w:val="8"/>
                <w:szCs w:val="8"/>
              </w:rPr>
            </w:pPr>
          </w:p>
        </w:tc>
      </w:tr>
      <w:tr w:rsidR="002B75A4" w14:paraId="41F99BD8" w14:textId="77777777" w:rsidTr="0040425F">
        <w:tc>
          <w:tcPr>
            <w:tcW w:w="2694" w:type="dxa"/>
            <w:gridSpan w:val="2"/>
            <w:tcBorders>
              <w:left w:val="single" w:sz="4" w:space="0" w:color="auto"/>
            </w:tcBorders>
          </w:tcPr>
          <w:p w14:paraId="481C1407" w14:textId="77777777" w:rsidR="002B75A4" w:rsidRDefault="002B75A4" w:rsidP="004042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391C24" w14:textId="77777777" w:rsidR="002B75A4" w:rsidRDefault="002B75A4" w:rsidP="0040425F">
            <w:pPr>
              <w:pStyle w:val="CRCoverPage"/>
              <w:spacing w:after="0"/>
              <w:rPr>
                <w:noProof/>
                <w:lang w:eastAsia="zh-CN"/>
              </w:rPr>
            </w:pPr>
            <w:r>
              <w:rPr>
                <w:noProof/>
                <w:lang w:eastAsia="zh-CN"/>
              </w:rPr>
              <w:t>Introduce the subsricption and notification procedures.</w:t>
            </w:r>
          </w:p>
        </w:tc>
      </w:tr>
      <w:tr w:rsidR="002B75A4" w14:paraId="08ED7E9A" w14:textId="77777777" w:rsidTr="0040425F">
        <w:tc>
          <w:tcPr>
            <w:tcW w:w="2694" w:type="dxa"/>
            <w:gridSpan w:val="2"/>
            <w:tcBorders>
              <w:left w:val="single" w:sz="4" w:space="0" w:color="auto"/>
            </w:tcBorders>
          </w:tcPr>
          <w:p w14:paraId="1FDC9698" w14:textId="77777777" w:rsidR="002B75A4" w:rsidRDefault="002B75A4" w:rsidP="0040425F">
            <w:pPr>
              <w:pStyle w:val="CRCoverPage"/>
              <w:spacing w:after="0"/>
              <w:rPr>
                <w:b/>
                <w:i/>
                <w:noProof/>
                <w:sz w:val="8"/>
                <w:szCs w:val="8"/>
              </w:rPr>
            </w:pPr>
          </w:p>
        </w:tc>
        <w:tc>
          <w:tcPr>
            <w:tcW w:w="6946" w:type="dxa"/>
            <w:gridSpan w:val="9"/>
            <w:tcBorders>
              <w:right w:val="single" w:sz="4" w:space="0" w:color="auto"/>
            </w:tcBorders>
          </w:tcPr>
          <w:p w14:paraId="6C8A18FC" w14:textId="77777777" w:rsidR="002B75A4" w:rsidRDefault="002B75A4" w:rsidP="0040425F">
            <w:pPr>
              <w:pStyle w:val="CRCoverPage"/>
              <w:spacing w:after="0"/>
              <w:rPr>
                <w:noProof/>
                <w:sz w:val="8"/>
                <w:szCs w:val="8"/>
              </w:rPr>
            </w:pPr>
          </w:p>
        </w:tc>
      </w:tr>
      <w:tr w:rsidR="002B75A4" w14:paraId="7658F7F1" w14:textId="77777777" w:rsidTr="0040425F">
        <w:tc>
          <w:tcPr>
            <w:tcW w:w="2694" w:type="dxa"/>
            <w:gridSpan w:val="2"/>
            <w:tcBorders>
              <w:left w:val="single" w:sz="4" w:space="0" w:color="auto"/>
              <w:bottom w:val="single" w:sz="4" w:space="0" w:color="auto"/>
            </w:tcBorders>
          </w:tcPr>
          <w:p w14:paraId="1A1E8196" w14:textId="77777777" w:rsidR="002B75A4" w:rsidRDefault="002B75A4" w:rsidP="004042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5E0E58" w14:textId="77777777" w:rsidR="002B75A4" w:rsidRDefault="002B75A4" w:rsidP="0040425F">
            <w:pPr>
              <w:pStyle w:val="CRCoverPage"/>
              <w:spacing w:after="0"/>
              <w:ind w:left="100"/>
              <w:rPr>
                <w:noProof/>
                <w:lang w:eastAsia="zh-CN"/>
              </w:rPr>
            </w:pPr>
            <w:r>
              <w:rPr>
                <w:rFonts w:hint="eastAsia"/>
                <w:noProof/>
                <w:lang w:eastAsia="zh-CN"/>
              </w:rPr>
              <w:t>C</w:t>
            </w:r>
            <w:r>
              <w:rPr>
                <w:noProof/>
                <w:lang w:eastAsia="zh-CN"/>
              </w:rPr>
              <w:t>annot support the case if the adaptation may take more time.</w:t>
            </w:r>
          </w:p>
        </w:tc>
      </w:tr>
      <w:tr w:rsidR="002B75A4" w14:paraId="57D0A683" w14:textId="77777777" w:rsidTr="0040425F">
        <w:tc>
          <w:tcPr>
            <w:tcW w:w="2694" w:type="dxa"/>
            <w:gridSpan w:val="2"/>
          </w:tcPr>
          <w:p w14:paraId="4E2CDEAC" w14:textId="77777777" w:rsidR="002B75A4" w:rsidRDefault="002B75A4" w:rsidP="0040425F">
            <w:pPr>
              <w:pStyle w:val="CRCoverPage"/>
              <w:spacing w:after="0"/>
              <w:rPr>
                <w:b/>
                <w:i/>
                <w:noProof/>
                <w:sz w:val="8"/>
                <w:szCs w:val="8"/>
              </w:rPr>
            </w:pPr>
          </w:p>
        </w:tc>
        <w:tc>
          <w:tcPr>
            <w:tcW w:w="6946" w:type="dxa"/>
            <w:gridSpan w:val="9"/>
          </w:tcPr>
          <w:p w14:paraId="2A674BB8" w14:textId="77777777" w:rsidR="002B75A4" w:rsidRDefault="002B75A4" w:rsidP="0040425F">
            <w:pPr>
              <w:pStyle w:val="CRCoverPage"/>
              <w:spacing w:after="0"/>
              <w:rPr>
                <w:noProof/>
                <w:sz w:val="8"/>
                <w:szCs w:val="8"/>
              </w:rPr>
            </w:pPr>
          </w:p>
        </w:tc>
      </w:tr>
      <w:tr w:rsidR="002B75A4" w14:paraId="650CB006" w14:textId="77777777" w:rsidTr="0040425F">
        <w:tc>
          <w:tcPr>
            <w:tcW w:w="2694" w:type="dxa"/>
            <w:gridSpan w:val="2"/>
            <w:tcBorders>
              <w:top w:val="single" w:sz="4" w:space="0" w:color="auto"/>
              <w:left w:val="single" w:sz="4" w:space="0" w:color="auto"/>
            </w:tcBorders>
          </w:tcPr>
          <w:p w14:paraId="7A90D32B" w14:textId="77777777" w:rsidR="002B75A4" w:rsidRDefault="002B75A4" w:rsidP="004042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0201D3" w14:textId="10352BDF" w:rsidR="002B75A4" w:rsidRDefault="002B75A4" w:rsidP="0040425F">
            <w:pPr>
              <w:pStyle w:val="CRCoverPage"/>
              <w:spacing w:after="0"/>
              <w:ind w:left="100"/>
              <w:rPr>
                <w:noProof/>
                <w:lang w:eastAsia="zh-CN"/>
              </w:rPr>
            </w:pPr>
            <w:r>
              <w:rPr>
                <w:bCs/>
                <w:lang w:eastAsia="zh-CN"/>
              </w:rPr>
              <w:t>9.11.2.1, 9.11.2.aa (new), 9.11.2.2, 9.11.2.</w:t>
            </w:r>
            <w:r w:rsidR="00077A96">
              <w:rPr>
                <w:bCs/>
                <w:lang w:eastAsia="zh-CN"/>
              </w:rPr>
              <w:t>bb</w:t>
            </w:r>
            <w:r>
              <w:rPr>
                <w:bCs/>
                <w:lang w:eastAsia="zh-CN"/>
              </w:rPr>
              <w:t xml:space="preserve"> (new), </w:t>
            </w:r>
            <w:bookmarkStart w:id="1" w:name="OLE_LINK4"/>
            <w:bookmarkStart w:id="2" w:name="OLE_LINK5"/>
            <w:r>
              <w:rPr>
                <w:bCs/>
              </w:rPr>
              <w:t>9.11.3.</w:t>
            </w:r>
            <w:r w:rsidR="00077A96">
              <w:rPr>
                <w:bCs/>
              </w:rPr>
              <w:t>aa</w:t>
            </w:r>
            <w:bookmarkStart w:id="3" w:name="_GoBack"/>
            <w:bookmarkEnd w:id="3"/>
            <w:r>
              <w:rPr>
                <w:bCs/>
              </w:rPr>
              <w:t>(new)</w:t>
            </w:r>
            <w:bookmarkEnd w:id="1"/>
            <w:bookmarkEnd w:id="2"/>
            <w:r>
              <w:rPr>
                <w:bCs/>
              </w:rPr>
              <w:t>, 9.11.3.bb(new), 9.11.3.cc(new), 9.11.3.dd(new),9.11.3.ee(new), 9.11.4.1</w:t>
            </w:r>
          </w:p>
        </w:tc>
      </w:tr>
      <w:tr w:rsidR="002B75A4" w14:paraId="440531AE" w14:textId="77777777" w:rsidTr="0040425F">
        <w:tc>
          <w:tcPr>
            <w:tcW w:w="2694" w:type="dxa"/>
            <w:gridSpan w:val="2"/>
            <w:tcBorders>
              <w:left w:val="single" w:sz="4" w:space="0" w:color="auto"/>
            </w:tcBorders>
          </w:tcPr>
          <w:p w14:paraId="32C9D51C" w14:textId="77777777" w:rsidR="002B75A4" w:rsidRDefault="002B75A4" w:rsidP="0040425F">
            <w:pPr>
              <w:pStyle w:val="CRCoverPage"/>
              <w:spacing w:after="0"/>
              <w:rPr>
                <w:b/>
                <w:i/>
                <w:noProof/>
                <w:sz w:val="8"/>
                <w:szCs w:val="8"/>
              </w:rPr>
            </w:pPr>
          </w:p>
        </w:tc>
        <w:tc>
          <w:tcPr>
            <w:tcW w:w="6946" w:type="dxa"/>
            <w:gridSpan w:val="9"/>
            <w:tcBorders>
              <w:right w:val="single" w:sz="4" w:space="0" w:color="auto"/>
            </w:tcBorders>
          </w:tcPr>
          <w:p w14:paraId="0401617A" w14:textId="77777777" w:rsidR="002B75A4" w:rsidRDefault="002B75A4" w:rsidP="0040425F">
            <w:pPr>
              <w:pStyle w:val="CRCoverPage"/>
              <w:spacing w:after="0"/>
              <w:rPr>
                <w:noProof/>
                <w:sz w:val="8"/>
                <w:szCs w:val="8"/>
              </w:rPr>
            </w:pPr>
          </w:p>
        </w:tc>
      </w:tr>
      <w:tr w:rsidR="002B75A4" w14:paraId="73C40591" w14:textId="77777777" w:rsidTr="0040425F">
        <w:tc>
          <w:tcPr>
            <w:tcW w:w="2694" w:type="dxa"/>
            <w:gridSpan w:val="2"/>
            <w:tcBorders>
              <w:left w:val="single" w:sz="4" w:space="0" w:color="auto"/>
            </w:tcBorders>
          </w:tcPr>
          <w:p w14:paraId="164FA812" w14:textId="77777777" w:rsidR="002B75A4" w:rsidRDefault="002B75A4" w:rsidP="00404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EF7570" w14:textId="77777777" w:rsidR="002B75A4" w:rsidRDefault="002B75A4" w:rsidP="004042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8F452" w14:textId="77777777" w:rsidR="002B75A4" w:rsidRDefault="002B75A4" w:rsidP="0040425F">
            <w:pPr>
              <w:pStyle w:val="CRCoverPage"/>
              <w:spacing w:after="0"/>
              <w:jc w:val="center"/>
              <w:rPr>
                <w:b/>
                <w:caps/>
                <w:noProof/>
              </w:rPr>
            </w:pPr>
            <w:r>
              <w:rPr>
                <w:b/>
                <w:caps/>
                <w:noProof/>
              </w:rPr>
              <w:t>N</w:t>
            </w:r>
          </w:p>
        </w:tc>
        <w:tc>
          <w:tcPr>
            <w:tcW w:w="2977" w:type="dxa"/>
            <w:gridSpan w:val="4"/>
          </w:tcPr>
          <w:p w14:paraId="6C41D530" w14:textId="77777777" w:rsidR="002B75A4" w:rsidRDefault="002B75A4" w:rsidP="00404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9C85C1" w14:textId="77777777" w:rsidR="002B75A4" w:rsidRDefault="002B75A4" w:rsidP="0040425F">
            <w:pPr>
              <w:pStyle w:val="CRCoverPage"/>
              <w:spacing w:after="0"/>
              <w:ind w:left="99"/>
              <w:rPr>
                <w:noProof/>
              </w:rPr>
            </w:pPr>
          </w:p>
        </w:tc>
      </w:tr>
      <w:tr w:rsidR="002B75A4" w14:paraId="0863E4C3" w14:textId="77777777" w:rsidTr="0040425F">
        <w:tc>
          <w:tcPr>
            <w:tcW w:w="2694" w:type="dxa"/>
            <w:gridSpan w:val="2"/>
            <w:tcBorders>
              <w:left w:val="single" w:sz="4" w:space="0" w:color="auto"/>
            </w:tcBorders>
          </w:tcPr>
          <w:p w14:paraId="42167E51" w14:textId="77777777" w:rsidR="002B75A4" w:rsidRDefault="002B75A4" w:rsidP="004042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8BFF7" w14:textId="77777777" w:rsidR="002B75A4" w:rsidRDefault="002B75A4" w:rsidP="00404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95F11" w14:textId="77777777" w:rsidR="002B75A4" w:rsidRDefault="002B75A4" w:rsidP="0040425F">
            <w:pPr>
              <w:pStyle w:val="CRCoverPage"/>
              <w:spacing w:after="0"/>
              <w:jc w:val="center"/>
              <w:rPr>
                <w:b/>
                <w:caps/>
                <w:noProof/>
                <w:lang w:eastAsia="zh-CN"/>
              </w:rPr>
            </w:pPr>
            <w:r>
              <w:rPr>
                <w:rFonts w:hint="eastAsia"/>
                <w:b/>
                <w:caps/>
                <w:noProof/>
                <w:lang w:eastAsia="zh-CN"/>
              </w:rPr>
              <w:t>X</w:t>
            </w:r>
          </w:p>
        </w:tc>
        <w:tc>
          <w:tcPr>
            <w:tcW w:w="2977" w:type="dxa"/>
            <w:gridSpan w:val="4"/>
          </w:tcPr>
          <w:p w14:paraId="1BF0DE3A" w14:textId="77777777" w:rsidR="002B75A4" w:rsidRDefault="002B75A4" w:rsidP="004042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8A22C1" w14:textId="77777777" w:rsidR="002B75A4" w:rsidRDefault="002B75A4" w:rsidP="0040425F">
            <w:pPr>
              <w:pStyle w:val="CRCoverPage"/>
              <w:spacing w:after="0"/>
              <w:ind w:left="99"/>
              <w:rPr>
                <w:noProof/>
              </w:rPr>
            </w:pPr>
            <w:r>
              <w:rPr>
                <w:noProof/>
              </w:rPr>
              <w:t xml:space="preserve">TS/TR ... CR ... </w:t>
            </w:r>
          </w:p>
        </w:tc>
      </w:tr>
      <w:tr w:rsidR="002B75A4" w14:paraId="36B59ABE" w14:textId="77777777" w:rsidTr="0040425F">
        <w:tc>
          <w:tcPr>
            <w:tcW w:w="2694" w:type="dxa"/>
            <w:gridSpan w:val="2"/>
            <w:tcBorders>
              <w:left w:val="single" w:sz="4" w:space="0" w:color="auto"/>
            </w:tcBorders>
          </w:tcPr>
          <w:p w14:paraId="7B4BCB7B" w14:textId="77777777" w:rsidR="002B75A4" w:rsidRDefault="002B75A4" w:rsidP="004042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CA18D3" w14:textId="77777777" w:rsidR="002B75A4" w:rsidRDefault="002B75A4" w:rsidP="00404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27179D" w14:textId="77777777" w:rsidR="002B75A4" w:rsidRDefault="002B75A4" w:rsidP="0040425F">
            <w:pPr>
              <w:pStyle w:val="CRCoverPage"/>
              <w:spacing w:after="0"/>
              <w:jc w:val="center"/>
              <w:rPr>
                <w:b/>
                <w:caps/>
                <w:noProof/>
              </w:rPr>
            </w:pPr>
            <w:r>
              <w:rPr>
                <w:rFonts w:hint="eastAsia"/>
                <w:b/>
                <w:caps/>
                <w:noProof/>
                <w:lang w:eastAsia="zh-CN"/>
              </w:rPr>
              <w:t>x</w:t>
            </w:r>
          </w:p>
        </w:tc>
        <w:tc>
          <w:tcPr>
            <w:tcW w:w="2977" w:type="dxa"/>
            <w:gridSpan w:val="4"/>
          </w:tcPr>
          <w:p w14:paraId="57C1CE61" w14:textId="77777777" w:rsidR="002B75A4" w:rsidRDefault="002B75A4" w:rsidP="004042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17521B" w14:textId="77777777" w:rsidR="002B75A4" w:rsidRDefault="002B75A4" w:rsidP="0040425F">
            <w:pPr>
              <w:pStyle w:val="CRCoverPage"/>
              <w:spacing w:after="0"/>
              <w:ind w:left="99"/>
              <w:rPr>
                <w:noProof/>
              </w:rPr>
            </w:pPr>
            <w:r>
              <w:rPr>
                <w:noProof/>
              </w:rPr>
              <w:t xml:space="preserve">TS/TR ... CR ... </w:t>
            </w:r>
          </w:p>
        </w:tc>
      </w:tr>
      <w:tr w:rsidR="002B75A4" w14:paraId="0E8144C6" w14:textId="77777777" w:rsidTr="0040425F">
        <w:tc>
          <w:tcPr>
            <w:tcW w:w="2694" w:type="dxa"/>
            <w:gridSpan w:val="2"/>
            <w:tcBorders>
              <w:left w:val="single" w:sz="4" w:space="0" w:color="auto"/>
            </w:tcBorders>
          </w:tcPr>
          <w:p w14:paraId="6FFE490E" w14:textId="77777777" w:rsidR="002B75A4" w:rsidRDefault="002B75A4" w:rsidP="004042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59CB8" w14:textId="77777777" w:rsidR="002B75A4" w:rsidRDefault="002B75A4" w:rsidP="00404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99F16B" w14:textId="77777777" w:rsidR="002B75A4" w:rsidRDefault="002B75A4" w:rsidP="0040425F">
            <w:pPr>
              <w:pStyle w:val="CRCoverPage"/>
              <w:spacing w:after="0"/>
              <w:jc w:val="center"/>
              <w:rPr>
                <w:b/>
                <w:caps/>
                <w:noProof/>
                <w:lang w:eastAsia="zh-CN"/>
              </w:rPr>
            </w:pPr>
            <w:r>
              <w:rPr>
                <w:rFonts w:hint="eastAsia"/>
                <w:b/>
                <w:caps/>
                <w:noProof/>
                <w:lang w:eastAsia="zh-CN"/>
              </w:rPr>
              <w:t>X</w:t>
            </w:r>
          </w:p>
        </w:tc>
        <w:tc>
          <w:tcPr>
            <w:tcW w:w="2977" w:type="dxa"/>
            <w:gridSpan w:val="4"/>
          </w:tcPr>
          <w:p w14:paraId="02CF8704" w14:textId="77777777" w:rsidR="002B75A4" w:rsidRDefault="002B75A4" w:rsidP="004042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7B6291" w14:textId="77777777" w:rsidR="002B75A4" w:rsidRDefault="002B75A4" w:rsidP="0040425F">
            <w:pPr>
              <w:pStyle w:val="CRCoverPage"/>
              <w:spacing w:after="0"/>
              <w:ind w:left="99"/>
              <w:rPr>
                <w:noProof/>
              </w:rPr>
            </w:pPr>
            <w:r>
              <w:rPr>
                <w:noProof/>
              </w:rPr>
              <w:t xml:space="preserve">TS/TR ... CR ... </w:t>
            </w:r>
          </w:p>
        </w:tc>
      </w:tr>
      <w:tr w:rsidR="002B75A4" w14:paraId="1216B6BA" w14:textId="77777777" w:rsidTr="0040425F">
        <w:tc>
          <w:tcPr>
            <w:tcW w:w="2694" w:type="dxa"/>
            <w:gridSpan w:val="2"/>
            <w:tcBorders>
              <w:left w:val="single" w:sz="4" w:space="0" w:color="auto"/>
            </w:tcBorders>
          </w:tcPr>
          <w:p w14:paraId="1038204C" w14:textId="77777777" w:rsidR="002B75A4" w:rsidRDefault="002B75A4" w:rsidP="0040425F">
            <w:pPr>
              <w:pStyle w:val="CRCoverPage"/>
              <w:spacing w:after="0"/>
              <w:rPr>
                <w:b/>
                <w:i/>
                <w:noProof/>
              </w:rPr>
            </w:pPr>
          </w:p>
        </w:tc>
        <w:tc>
          <w:tcPr>
            <w:tcW w:w="6946" w:type="dxa"/>
            <w:gridSpan w:val="9"/>
            <w:tcBorders>
              <w:right w:val="single" w:sz="4" w:space="0" w:color="auto"/>
            </w:tcBorders>
          </w:tcPr>
          <w:p w14:paraId="543BB835" w14:textId="77777777" w:rsidR="002B75A4" w:rsidRDefault="002B75A4" w:rsidP="0040425F">
            <w:pPr>
              <w:pStyle w:val="CRCoverPage"/>
              <w:spacing w:after="0"/>
              <w:rPr>
                <w:noProof/>
              </w:rPr>
            </w:pPr>
          </w:p>
        </w:tc>
      </w:tr>
      <w:tr w:rsidR="002B75A4" w14:paraId="4CEB4031" w14:textId="77777777" w:rsidTr="0040425F">
        <w:tc>
          <w:tcPr>
            <w:tcW w:w="2694" w:type="dxa"/>
            <w:gridSpan w:val="2"/>
            <w:tcBorders>
              <w:left w:val="single" w:sz="4" w:space="0" w:color="auto"/>
              <w:bottom w:val="single" w:sz="4" w:space="0" w:color="auto"/>
            </w:tcBorders>
          </w:tcPr>
          <w:p w14:paraId="0C6CBF83" w14:textId="77777777" w:rsidR="002B75A4" w:rsidRDefault="002B75A4" w:rsidP="004042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FBB212" w14:textId="77777777" w:rsidR="002B75A4" w:rsidRDefault="002B75A4" w:rsidP="0040425F">
            <w:pPr>
              <w:pStyle w:val="CRCoverPage"/>
              <w:spacing w:after="0"/>
              <w:ind w:left="100"/>
              <w:rPr>
                <w:noProof/>
              </w:rPr>
            </w:pPr>
          </w:p>
        </w:tc>
      </w:tr>
      <w:tr w:rsidR="002B75A4" w:rsidRPr="008863B9" w14:paraId="27411E0F" w14:textId="77777777" w:rsidTr="0040425F">
        <w:tc>
          <w:tcPr>
            <w:tcW w:w="2694" w:type="dxa"/>
            <w:gridSpan w:val="2"/>
            <w:tcBorders>
              <w:top w:val="single" w:sz="4" w:space="0" w:color="auto"/>
              <w:bottom w:val="single" w:sz="4" w:space="0" w:color="auto"/>
            </w:tcBorders>
          </w:tcPr>
          <w:p w14:paraId="780A87F7" w14:textId="77777777" w:rsidR="002B75A4" w:rsidRPr="008863B9" w:rsidRDefault="002B75A4" w:rsidP="00404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0F0BB6" w14:textId="77777777" w:rsidR="002B75A4" w:rsidRPr="008863B9" w:rsidRDefault="002B75A4" w:rsidP="0040425F">
            <w:pPr>
              <w:pStyle w:val="CRCoverPage"/>
              <w:spacing w:after="0"/>
              <w:ind w:left="100"/>
              <w:rPr>
                <w:noProof/>
                <w:sz w:val="8"/>
                <w:szCs w:val="8"/>
              </w:rPr>
            </w:pPr>
          </w:p>
        </w:tc>
      </w:tr>
      <w:tr w:rsidR="002B75A4" w14:paraId="52FD7BF4" w14:textId="77777777" w:rsidTr="0040425F">
        <w:tc>
          <w:tcPr>
            <w:tcW w:w="2694" w:type="dxa"/>
            <w:gridSpan w:val="2"/>
            <w:tcBorders>
              <w:top w:val="single" w:sz="4" w:space="0" w:color="auto"/>
              <w:left w:val="single" w:sz="4" w:space="0" w:color="auto"/>
              <w:bottom w:val="single" w:sz="4" w:space="0" w:color="auto"/>
            </w:tcBorders>
          </w:tcPr>
          <w:p w14:paraId="082AF03B" w14:textId="77777777" w:rsidR="002B75A4" w:rsidRDefault="002B75A4" w:rsidP="004042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4EC58C" w14:textId="77777777" w:rsidR="002B75A4" w:rsidRDefault="002B75A4" w:rsidP="0040425F">
            <w:pPr>
              <w:pStyle w:val="CRCoverPage"/>
              <w:spacing w:after="0"/>
              <w:ind w:left="100"/>
              <w:rPr>
                <w:noProof/>
              </w:rPr>
            </w:pPr>
          </w:p>
        </w:tc>
      </w:tr>
    </w:tbl>
    <w:p w14:paraId="61890F4A" w14:textId="77777777" w:rsidR="002B75A4" w:rsidRDefault="002B75A4" w:rsidP="002B75A4">
      <w:pPr>
        <w:pStyle w:val="CRCoverPage"/>
        <w:spacing w:after="0"/>
        <w:rPr>
          <w:noProof/>
          <w:sz w:val="8"/>
          <w:szCs w:val="8"/>
        </w:rPr>
      </w:pPr>
    </w:p>
    <w:p w14:paraId="621C66F1" w14:textId="77777777" w:rsidR="002B75A4" w:rsidRDefault="002B75A4" w:rsidP="002B75A4">
      <w:pPr>
        <w:rPr>
          <w:noProof/>
        </w:rPr>
        <w:sectPr w:rsidR="002B75A4">
          <w:headerReference w:type="even" r:id="rId12"/>
          <w:footnotePr>
            <w:numRestart w:val="eachSect"/>
          </w:footnotePr>
          <w:pgSz w:w="11907" w:h="16840" w:code="9"/>
          <w:pgMar w:top="1418" w:right="1134" w:bottom="1134" w:left="1134" w:header="680" w:footer="567" w:gutter="0"/>
          <w:cols w:space="720"/>
        </w:sectPr>
      </w:pPr>
    </w:p>
    <w:p w14:paraId="76A61C51" w14:textId="77777777" w:rsidR="002B75A4" w:rsidRDefault="002B75A4" w:rsidP="002B75A4">
      <w:pPr>
        <w:outlineLvl w:val="0"/>
        <w:rPr>
          <w:noProof/>
          <w:highlight w:val="yellow"/>
          <w:lang w:eastAsia="zh-CN"/>
        </w:rPr>
      </w:pPr>
      <w:r w:rsidRPr="00DB509C">
        <w:rPr>
          <w:noProof/>
          <w:highlight w:val="yellow"/>
          <w:lang w:eastAsia="zh-CN"/>
        </w:rPr>
        <w:lastRenderedPageBreak/>
        <w:t>/************************** 1</w:t>
      </w:r>
      <w:r w:rsidRPr="00DB509C">
        <w:rPr>
          <w:noProof/>
          <w:highlight w:val="yellow"/>
          <w:vertAlign w:val="superscript"/>
          <w:lang w:eastAsia="zh-CN"/>
        </w:rPr>
        <w:t>st</w:t>
      </w:r>
      <w:r w:rsidRPr="00DB509C">
        <w:rPr>
          <w:noProof/>
          <w:highlight w:val="yellow"/>
          <w:lang w:eastAsia="zh-CN"/>
        </w:rPr>
        <w:t xml:space="preserve"> changes ****************************/</w:t>
      </w:r>
    </w:p>
    <w:p w14:paraId="5D99376D" w14:textId="7C07DC74" w:rsidR="002B75A4" w:rsidRPr="003276CC" w:rsidRDefault="002B75A4" w:rsidP="002B75A4">
      <w:pPr>
        <w:pStyle w:val="4"/>
        <w:rPr>
          <w:bCs/>
          <w:lang w:val="en-US"/>
        </w:rPr>
      </w:pPr>
      <w:r>
        <w:rPr>
          <w:bCs/>
        </w:rPr>
        <w:t>9.11.2.1</w:t>
      </w:r>
      <w:r>
        <w:rPr>
          <w:bCs/>
        </w:rPr>
        <w:tab/>
        <w:t>Procedure for VAL server-triggered and network-based network slice adaptation for VAL application</w:t>
      </w:r>
      <w:r w:rsidR="00787377">
        <w:rPr>
          <w:bCs/>
        </w:rPr>
        <w:t xml:space="preserve"> </w:t>
      </w:r>
      <w:ins w:id="4" w:author="HW-Rev1" w:date="2024-02-29T15:41:00Z">
        <w:r w:rsidR="006E2A3F">
          <w:t xml:space="preserve">- </w:t>
        </w:r>
        <w:r w:rsidR="006E2A3F">
          <w:rPr>
            <w:bCs/>
          </w:rPr>
          <w:t>request and response model</w:t>
        </w:r>
      </w:ins>
    </w:p>
    <w:p w14:paraId="59F02EEE" w14:textId="77777777" w:rsidR="002B75A4" w:rsidRDefault="002B75A4" w:rsidP="002B75A4">
      <w:pPr>
        <w:outlineLvl w:val="0"/>
        <w:rPr>
          <w:noProof/>
          <w:highlight w:val="yellow"/>
          <w:lang w:eastAsia="zh-CN"/>
        </w:rPr>
      </w:pPr>
      <w:r w:rsidRPr="00DB509C">
        <w:rPr>
          <w:noProof/>
          <w:highlight w:val="yellow"/>
          <w:lang w:eastAsia="zh-CN"/>
        </w:rPr>
        <w:t xml:space="preserve">/************************** </w:t>
      </w:r>
      <w:r>
        <w:rPr>
          <w:noProof/>
          <w:highlight w:val="yellow"/>
          <w:lang w:eastAsia="zh-CN"/>
        </w:rPr>
        <w:t>Next</w:t>
      </w:r>
      <w:r w:rsidRPr="00DB509C">
        <w:rPr>
          <w:noProof/>
          <w:highlight w:val="yellow"/>
          <w:lang w:eastAsia="zh-CN"/>
        </w:rPr>
        <w:t xml:space="preserve"> changes ****************************/</w:t>
      </w:r>
    </w:p>
    <w:p w14:paraId="6E455499" w14:textId="77777777" w:rsidR="002B75A4" w:rsidRDefault="002B75A4" w:rsidP="002B75A4">
      <w:pPr>
        <w:pStyle w:val="4"/>
        <w:rPr>
          <w:ins w:id="5" w:author="HW-Rev1" w:date="2024-02-29T15:32:00Z"/>
          <w:bCs/>
        </w:rPr>
      </w:pPr>
      <w:ins w:id="6" w:author="HW-Rev1" w:date="2024-02-29T15:32:00Z">
        <w:r>
          <w:rPr>
            <w:bCs/>
          </w:rPr>
          <w:t>9.11.</w:t>
        </w:r>
        <w:proofErr w:type="gramStart"/>
        <w:r>
          <w:rPr>
            <w:bCs/>
          </w:rPr>
          <w:t>2.aa</w:t>
        </w:r>
        <w:proofErr w:type="gramEnd"/>
        <w:r>
          <w:rPr>
            <w:bCs/>
          </w:rPr>
          <w:tab/>
          <w:t>Procedure for VAL server-triggered and network-based network slice adaptation for VAL application</w:t>
        </w:r>
      </w:ins>
      <w:ins w:id="7" w:author="HW-Rev1" w:date="2024-02-29T15:33:00Z">
        <w:r>
          <w:rPr>
            <w:bCs/>
          </w:rPr>
          <w:t xml:space="preserve"> – subscribe and notify</w:t>
        </w:r>
      </w:ins>
      <w:ins w:id="8" w:author="HW-Rev1" w:date="2024-02-29T15:34:00Z">
        <w:r>
          <w:rPr>
            <w:bCs/>
          </w:rPr>
          <w:t xml:space="preserve"> model</w:t>
        </w:r>
      </w:ins>
    </w:p>
    <w:p w14:paraId="74CB6040" w14:textId="77777777" w:rsidR="002B75A4" w:rsidRPr="00A67AB3" w:rsidRDefault="002B75A4" w:rsidP="002B75A4">
      <w:pPr>
        <w:rPr>
          <w:ins w:id="9" w:author="HW-Rev1" w:date="2024-02-29T16:36:00Z"/>
          <w:rFonts w:eastAsiaTheme="minorEastAsia"/>
          <w:noProof/>
          <w:highlight w:val="yellow"/>
          <w:lang w:eastAsia="zh-CN"/>
        </w:rPr>
      </w:pPr>
      <w:ins w:id="10" w:author="HW-Rev1" w:date="2024-02-29T16:36:00Z">
        <w:r>
          <w:t>Figure 9.11.</w:t>
        </w:r>
        <w:proofErr w:type="gramStart"/>
        <w:r>
          <w:t>2.aa</w:t>
        </w:r>
        <w:proofErr w:type="gramEnd"/>
        <w:r>
          <w:t>-1 illustrates the VAL server-triggered and network-based procedure with subscribe and notify model where the NSCE server supports the network slice adaptation with the underlying 3GPP system for the VAL UEs of the VAL application.</w:t>
        </w:r>
      </w:ins>
    </w:p>
    <w:p w14:paraId="39385C08" w14:textId="77777777" w:rsidR="002B75A4" w:rsidRDefault="002B75A4" w:rsidP="002B75A4">
      <w:pPr>
        <w:pStyle w:val="TH"/>
        <w:rPr>
          <w:ins w:id="11" w:author="HW-Rev1" w:date="2024-02-29T16:36:00Z"/>
        </w:rPr>
      </w:pPr>
      <w:ins w:id="12" w:author="HW-Rev1" w:date="2024-02-29T16:36:00Z">
        <w:r>
          <w:rPr>
            <w:noProof/>
          </w:rPr>
          <mc:AlternateContent>
            <mc:Choice Requires="wpg">
              <w:drawing>
                <wp:inline distT="0" distB="0" distL="0" distR="0" wp14:anchorId="6409DD36" wp14:editId="69785833">
                  <wp:extent cx="5311847" cy="1824152"/>
                  <wp:effectExtent l="0" t="0" r="3175" b="24130"/>
                  <wp:docPr id="20" name="组合 50">
                    <a:extLst xmlns:a="http://schemas.openxmlformats.org/drawingml/2006/main"/>
                  </wp:docPr>
                  <wp:cNvGraphicFramePr/>
                  <a:graphic xmlns:a="http://schemas.openxmlformats.org/drawingml/2006/main">
                    <a:graphicData uri="http://schemas.microsoft.com/office/word/2010/wordprocessingGroup">
                      <wpg:wgp>
                        <wpg:cNvGrpSpPr/>
                        <wpg:grpSpPr>
                          <a:xfrm>
                            <a:off x="0" y="0"/>
                            <a:ext cx="5311847" cy="1824152"/>
                            <a:chOff x="0" y="0"/>
                            <a:chExt cx="5311847" cy="1824152"/>
                          </a:xfrm>
                        </wpg:grpSpPr>
                        <wpg:grpSp>
                          <wpg:cNvPr id="21" name="组合 21">
                            <a:extLst/>
                          </wpg:cNvPr>
                          <wpg:cNvGrpSpPr/>
                          <wpg:grpSpPr>
                            <a:xfrm>
                              <a:off x="0" y="0"/>
                              <a:ext cx="1152113" cy="362392"/>
                              <a:chOff x="0" y="0"/>
                              <a:chExt cx="1152113" cy="362392"/>
                            </a:xfrm>
                          </wpg:grpSpPr>
                          <wps:wsp>
                            <wps:cNvPr id="22" name="矩形 22">
                              <a:extLst/>
                            </wps:cNvPr>
                            <wps:cNvSpPr/>
                            <wps:spPr>
                              <a:xfrm>
                                <a:off x="112176" y="0"/>
                                <a:ext cx="986367" cy="362392"/>
                              </a:xfrm>
                              <a:prstGeom prst="rect">
                                <a:avLst/>
                              </a:prstGeom>
                              <a:noFill/>
                              <a:ln w="3175" cap="flat" cmpd="sng" algn="ctr">
                                <a:solidFill>
                                  <a:sysClr val="windowText" lastClr="000000"/>
                                </a:solidFill>
                                <a:prstDash val="solid"/>
                                <a:miter lim="800000"/>
                              </a:ln>
                              <a:effectLst/>
                            </wps:spPr>
                            <wps:txbx>
                              <w:txbxContent>
                                <w:p w14:paraId="0694F6D5" w14:textId="77777777" w:rsidR="002B75A4" w:rsidRDefault="002B75A4" w:rsidP="002B75A4">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 name="文本框 13">
                              <a:extLst/>
                            </wps:cNvPr>
                            <wps:cNvSpPr txBox="1"/>
                            <wps:spPr>
                              <a:xfrm>
                                <a:off x="0" y="87486"/>
                                <a:ext cx="1152113" cy="215444"/>
                              </a:xfrm>
                              <a:prstGeom prst="rect">
                                <a:avLst/>
                              </a:prstGeom>
                              <a:noFill/>
                            </wps:spPr>
                            <wps:txbx>
                              <w:txbxContent>
                                <w:p w14:paraId="1BCDFE22"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VAL Server</w:t>
                                  </w:r>
                                </w:p>
                              </w:txbxContent>
                            </wps:txbx>
                            <wps:bodyPr wrap="square" rtlCol="0">
                              <a:spAutoFit/>
                            </wps:bodyPr>
                          </wps:wsp>
                        </wpg:grpSp>
                        <wps:wsp>
                          <wps:cNvPr id="24" name="直接连接符 24">
                            <a:extLst/>
                          </wps:cNvPr>
                          <wps:cNvCnPr>
                            <a:cxnSpLocks/>
                          </wps:cNvCnPr>
                          <wps:spPr>
                            <a:xfrm>
                              <a:off x="576053" y="362392"/>
                              <a:ext cx="3" cy="1422400"/>
                            </a:xfrm>
                            <a:prstGeom prst="line">
                              <a:avLst/>
                            </a:prstGeom>
                            <a:noFill/>
                            <a:ln w="3175" cap="flat" cmpd="sng" algn="ctr">
                              <a:solidFill>
                                <a:sysClr val="windowText" lastClr="000000"/>
                              </a:solidFill>
                              <a:prstDash val="solid"/>
                              <a:miter lim="800000"/>
                            </a:ln>
                            <a:effectLst/>
                          </wps:spPr>
                          <wps:bodyPr/>
                        </wps:wsp>
                        <wps:wsp>
                          <wps:cNvPr id="25" name="直接箭头连接符 25">
                            <a:extLst/>
                          </wps:cNvPr>
                          <wps:cNvCnPr>
                            <a:cxnSpLocks/>
                          </wps:cNvCnPr>
                          <wps:spPr>
                            <a:xfrm>
                              <a:off x="576053" y="788765"/>
                              <a:ext cx="1341968" cy="0"/>
                            </a:xfrm>
                            <a:prstGeom prst="straightConnector1">
                              <a:avLst/>
                            </a:prstGeom>
                            <a:noFill/>
                            <a:ln w="3175" cap="flat" cmpd="sng" algn="ctr">
                              <a:solidFill>
                                <a:sysClr val="windowText" lastClr="000000"/>
                              </a:solidFill>
                              <a:prstDash val="solid"/>
                              <a:miter lim="800000"/>
                              <a:headEnd type="none" w="med" len="med"/>
                              <a:tailEnd type="triangle" w="med" len="med"/>
                            </a:ln>
                            <a:effectLst/>
                          </wps:spPr>
                          <wps:bodyPr/>
                        </wps:wsp>
                        <wps:wsp>
                          <wps:cNvPr id="26" name="文本框 19">
                            <a:extLst/>
                          </wps:cNvPr>
                          <wps:cNvSpPr txBox="1"/>
                          <wps:spPr>
                            <a:xfrm>
                              <a:off x="73413" y="552842"/>
                              <a:ext cx="2400977" cy="215444"/>
                            </a:xfrm>
                            <a:prstGeom prst="rect">
                              <a:avLst/>
                            </a:prstGeom>
                            <a:noFill/>
                          </wps:spPr>
                          <wps:txbx>
                            <w:txbxContent>
                              <w:p w14:paraId="489B0D08"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1. Network slice adaptation subscribe request</w:t>
                                </w:r>
                              </w:p>
                            </w:txbxContent>
                          </wps:txbx>
                          <wps:bodyPr wrap="square" rtlCol="0">
                            <a:spAutoFit/>
                          </wps:bodyPr>
                        </wps:wsp>
                        <wpg:grpSp>
                          <wpg:cNvPr id="27" name="组合 27">
                            <a:extLst/>
                          </wpg:cNvPr>
                          <wpg:cNvGrpSpPr/>
                          <wpg:grpSpPr>
                            <a:xfrm>
                              <a:off x="1341968" y="9694"/>
                              <a:ext cx="1152113" cy="362392"/>
                              <a:chOff x="1341968" y="9694"/>
                              <a:chExt cx="1152113" cy="362392"/>
                            </a:xfrm>
                          </wpg:grpSpPr>
                          <wps:wsp>
                            <wps:cNvPr id="28" name="矩形 28">
                              <a:extLst/>
                            </wps:cNvPr>
                            <wps:cNvSpPr/>
                            <wps:spPr>
                              <a:xfrm>
                                <a:off x="1454144" y="9694"/>
                                <a:ext cx="986367" cy="362392"/>
                              </a:xfrm>
                              <a:prstGeom prst="rect">
                                <a:avLst/>
                              </a:prstGeom>
                              <a:noFill/>
                              <a:ln w="3175" cap="flat" cmpd="sng" algn="ctr">
                                <a:solidFill>
                                  <a:sysClr val="windowText" lastClr="000000"/>
                                </a:solidFill>
                                <a:prstDash val="solid"/>
                                <a:miter lim="800000"/>
                              </a:ln>
                              <a:effectLst/>
                            </wps:spPr>
                            <wps:txbx>
                              <w:txbxContent>
                                <w:p w14:paraId="7F4FCBF6" w14:textId="77777777" w:rsidR="002B75A4" w:rsidRDefault="002B75A4" w:rsidP="002B75A4">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文本框 32">
                              <a:extLst/>
                            </wps:cNvPr>
                            <wps:cNvSpPr txBox="1"/>
                            <wps:spPr>
                              <a:xfrm>
                                <a:off x="1341968" y="97180"/>
                                <a:ext cx="1152113" cy="215444"/>
                              </a:xfrm>
                              <a:prstGeom prst="rect">
                                <a:avLst/>
                              </a:prstGeom>
                              <a:noFill/>
                            </wps:spPr>
                            <wps:txbx>
                              <w:txbxContent>
                                <w:p w14:paraId="33509753"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NSCE Server</w:t>
                                  </w:r>
                                </w:p>
                              </w:txbxContent>
                            </wps:txbx>
                            <wps:bodyPr wrap="square" rtlCol="0">
                              <a:spAutoFit/>
                            </wps:bodyPr>
                          </wps:wsp>
                        </wpg:grpSp>
                        <wps:wsp>
                          <wps:cNvPr id="30" name="直接连接符 30">
                            <a:extLst/>
                          </wps:cNvPr>
                          <wps:cNvCnPr>
                            <a:cxnSpLocks/>
                          </wps:cNvCnPr>
                          <wps:spPr>
                            <a:xfrm>
                              <a:off x="1918021" y="372086"/>
                              <a:ext cx="3" cy="1422400"/>
                            </a:xfrm>
                            <a:prstGeom prst="line">
                              <a:avLst/>
                            </a:prstGeom>
                            <a:noFill/>
                            <a:ln w="3175" cap="flat" cmpd="sng" algn="ctr">
                              <a:solidFill>
                                <a:sysClr val="windowText" lastClr="000000"/>
                              </a:solidFill>
                              <a:prstDash val="solid"/>
                              <a:miter lim="800000"/>
                            </a:ln>
                            <a:effectLst/>
                          </wps:spPr>
                          <wps:bodyPr/>
                        </wps:wsp>
                        <wpg:grpSp>
                          <wpg:cNvPr id="31" name="组合 31">
                            <a:extLst/>
                          </wpg:cNvPr>
                          <wpg:cNvGrpSpPr/>
                          <wpg:grpSpPr>
                            <a:xfrm>
                              <a:off x="2854178" y="34661"/>
                              <a:ext cx="1152113" cy="362392"/>
                              <a:chOff x="2854178" y="34661"/>
                              <a:chExt cx="1152113" cy="362392"/>
                            </a:xfrm>
                          </wpg:grpSpPr>
                          <wps:wsp>
                            <wps:cNvPr id="32" name="矩形 32">
                              <a:extLst/>
                            </wps:cNvPr>
                            <wps:cNvSpPr/>
                            <wps:spPr>
                              <a:xfrm>
                                <a:off x="2966354" y="34661"/>
                                <a:ext cx="986367" cy="362392"/>
                              </a:xfrm>
                              <a:prstGeom prst="rect">
                                <a:avLst/>
                              </a:prstGeom>
                              <a:noFill/>
                              <a:ln w="3175" cap="flat" cmpd="sng" algn="ctr">
                                <a:solidFill>
                                  <a:sysClr val="windowText" lastClr="000000"/>
                                </a:solidFill>
                                <a:prstDash val="solid"/>
                                <a:miter lim="800000"/>
                              </a:ln>
                              <a:effectLst/>
                            </wps:spPr>
                            <wps:txbx>
                              <w:txbxContent>
                                <w:p w14:paraId="35CA27D7" w14:textId="77777777" w:rsidR="002B75A4" w:rsidRDefault="002B75A4" w:rsidP="002B75A4">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 name="文本框 36">
                              <a:extLst/>
                            </wps:cNvPr>
                            <wps:cNvSpPr txBox="1"/>
                            <wps:spPr>
                              <a:xfrm>
                                <a:off x="2854178" y="122147"/>
                                <a:ext cx="1152113" cy="215444"/>
                              </a:xfrm>
                              <a:prstGeom prst="rect">
                                <a:avLst/>
                              </a:prstGeom>
                              <a:noFill/>
                            </wps:spPr>
                            <wps:txbx>
                              <w:txbxContent>
                                <w:p w14:paraId="27673108"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 xml:space="preserve">5GC </w:t>
                                  </w:r>
                                </w:p>
                              </w:txbxContent>
                            </wps:txbx>
                            <wps:bodyPr wrap="square" rtlCol="0">
                              <a:spAutoFit/>
                            </wps:bodyPr>
                          </wps:wsp>
                        </wpg:grpSp>
                        <wps:wsp>
                          <wps:cNvPr id="34" name="直接连接符 34">
                            <a:extLst/>
                          </wps:cNvPr>
                          <wps:cNvCnPr>
                            <a:cxnSpLocks/>
                          </wps:cNvCnPr>
                          <wps:spPr>
                            <a:xfrm>
                              <a:off x="3430231" y="397053"/>
                              <a:ext cx="3" cy="1422400"/>
                            </a:xfrm>
                            <a:prstGeom prst="line">
                              <a:avLst/>
                            </a:prstGeom>
                            <a:noFill/>
                            <a:ln w="3175" cap="flat" cmpd="sng" algn="ctr">
                              <a:solidFill>
                                <a:sysClr val="windowText" lastClr="000000"/>
                              </a:solidFill>
                              <a:prstDash val="solid"/>
                              <a:miter lim="800000"/>
                            </a:ln>
                            <a:effectLst/>
                          </wps:spPr>
                          <wps:bodyPr/>
                        </wps:wsp>
                        <wpg:grpSp>
                          <wpg:cNvPr id="35" name="组合 35">
                            <a:extLst/>
                          </wpg:cNvPr>
                          <wpg:cNvGrpSpPr/>
                          <wpg:grpSpPr>
                            <a:xfrm>
                              <a:off x="4159734" y="39360"/>
                              <a:ext cx="1152113" cy="362392"/>
                              <a:chOff x="4159734" y="39360"/>
                              <a:chExt cx="1152113" cy="362392"/>
                            </a:xfrm>
                          </wpg:grpSpPr>
                          <wps:wsp>
                            <wps:cNvPr id="36" name="矩形 36">
                              <a:extLst/>
                            </wps:cNvPr>
                            <wps:cNvSpPr/>
                            <wps:spPr>
                              <a:xfrm>
                                <a:off x="4271910" y="39360"/>
                                <a:ext cx="986367" cy="362392"/>
                              </a:xfrm>
                              <a:prstGeom prst="rect">
                                <a:avLst/>
                              </a:prstGeom>
                              <a:noFill/>
                              <a:ln w="3175" cap="flat" cmpd="sng" algn="ctr">
                                <a:solidFill>
                                  <a:sysClr val="windowText" lastClr="000000"/>
                                </a:solidFill>
                                <a:prstDash val="lgDash"/>
                                <a:miter lim="800000"/>
                              </a:ln>
                              <a:effectLst/>
                            </wps:spPr>
                            <wps:txbx>
                              <w:txbxContent>
                                <w:p w14:paraId="3CD0D626" w14:textId="77777777" w:rsidR="002B75A4" w:rsidRDefault="002B75A4" w:rsidP="002B75A4">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 name="文本框 40">
                              <a:extLst/>
                            </wps:cNvPr>
                            <wps:cNvSpPr txBox="1"/>
                            <wps:spPr>
                              <a:xfrm>
                                <a:off x="4159734" y="126846"/>
                                <a:ext cx="1152113" cy="215444"/>
                              </a:xfrm>
                              <a:prstGeom prst="rect">
                                <a:avLst/>
                              </a:prstGeom>
                              <a:noFill/>
                            </wps:spPr>
                            <wps:txbx>
                              <w:txbxContent>
                                <w:p w14:paraId="32B44C44"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 xml:space="preserve">OAM </w:t>
                                  </w:r>
                                </w:p>
                              </w:txbxContent>
                            </wps:txbx>
                            <wps:bodyPr wrap="square" rtlCol="0">
                              <a:spAutoFit/>
                            </wps:bodyPr>
                          </wps:wsp>
                        </wpg:grpSp>
                        <wps:wsp>
                          <wps:cNvPr id="38" name="直接连接符 38">
                            <a:extLst/>
                          </wps:cNvPr>
                          <wps:cNvCnPr>
                            <a:cxnSpLocks/>
                          </wps:cNvCnPr>
                          <wps:spPr>
                            <a:xfrm>
                              <a:off x="4735787" y="401752"/>
                              <a:ext cx="3" cy="1422400"/>
                            </a:xfrm>
                            <a:prstGeom prst="line">
                              <a:avLst/>
                            </a:prstGeom>
                            <a:noFill/>
                            <a:ln w="3175" cap="flat" cmpd="sng" algn="ctr">
                              <a:solidFill>
                                <a:sysClr val="windowText" lastClr="000000"/>
                              </a:solidFill>
                              <a:prstDash val="lgDash"/>
                              <a:miter lim="800000"/>
                            </a:ln>
                            <a:effectLst/>
                          </wps:spPr>
                          <wps:bodyPr/>
                        </wps:wsp>
                        <wpg:grpSp>
                          <wpg:cNvPr id="39" name="组合 39">
                            <a:extLst/>
                          </wpg:cNvPr>
                          <wpg:cNvGrpSpPr/>
                          <wpg:grpSpPr>
                            <a:xfrm>
                              <a:off x="1454146" y="1119568"/>
                              <a:ext cx="3686862" cy="362392"/>
                              <a:chOff x="1454144" y="1119568"/>
                              <a:chExt cx="1152113" cy="362392"/>
                            </a:xfrm>
                          </wpg:grpSpPr>
                          <wps:wsp>
                            <wps:cNvPr id="40" name="矩形 40">
                              <a:extLst/>
                            </wps:cNvPr>
                            <wps:cNvSpPr/>
                            <wps:spPr>
                              <a:xfrm>
                                <a:off x="1566320" y="1119568"/>
                                <a:ext cx="986367" cy="362392"/>
                              </a:xfrm>
                              <a:prstGeom prst="rect">
                                <a:avLst/>
                              </a:prstGeom>
                              <a:solidFill>
                                <a:sysClr val="window" lastClr="FFFFFF"/>
                              </a:solidFill>
                              <a:ln w="3175" cap="flat" cmpd="sng" algn="ctr">
                                <a:solidFill>
                                  <a:sysClr val="windowText" lastClr="000000"/>
                                </a:solidFill>
                                <a:prstDash val="solid"/>
                                <a:miter lim="800000"/>
                              </a:ln>
                              <a:effectLst/>
                            </wps:spPr>
                            <wps:txbx>
                              <w:txbxContent>
                                <w:p w14:paraId="49DEAC16" w14:textId="77777777" w:rsidR="002B75A4" w:rsidRDefault="002B75A4" w:rsidP="002B75A4">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 name="文本框 45">
                              <a:extLst/>
                            </wps:cNvPr>
                            <wps:cNvSpPr txBox="1"/>
                            <wps:spPr>
                              <a:xfrm>
                                <a:off x="1454144" y="1207054"/>
                                <a:ext cx="1152113" cy="215444"/>
                              </a:xfrm>
                              <a:prstGeom prst="rect">
                                <a:avLst/>
                              </a:prstGeom>
                              <a:noFill/>
                            </wps:spPr>
                            <wps:txbx>
                              <w:txbxContent>
                                <w:p w14:paraId="7E7CAA98"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3. Network adaption process</w:t>
                                  </w:r>
                                </w:p>
                              </w:txbxContent>
                            </wps:txbx>
                            <wps:bodyPr wrap="square" rtlCol="0">
                              <a:spAutoFit/>
                            </wps:bodyPr>
                          </wps:wsp>
                        </wpg:grpSp>
                        <wps:wsp>
                          <wps:cNvPr id="42" name="直接箭头连接符 42">
                            <a:extLst/>
                          </wps:cNvPr>
                          <wps:cNvCnPr>
                            <a:cxnSpLocks/>
                          </wps:cNvCnPr>
                          <wps:spPr>
                            <a:xfrm>
                              <a:off x="571827" y="1004664"/>
                              <a:ext cx="1341968" cy="0"/>
                            </a:xfrm>
                            <a:prstGeom prst="straightConnector1">
                              <a:avLst/>
                            </a:prstGeom>
                            <a:noFill/>
                            <a:ln w="3175" cap="flat" cmpd="sng" algn="ctr">
                              <a:solidFill>
                                <a:sysClr val="windowText" lastClr="000000"/>
                              </a:solidFill>
                              <a:prstDash val="solid"/>
                              <a:miter lim="800000"/>
                              <a:headEnd type="triangle" w="med" len="med"/>
                              <a:tailEnd type="none" w="med" len="med"/>
                            </a:ln>
                            <a:effectLst/>
                          </wps:spPr>
                          <wps:bodyPr/>
                        </wps:wsp>
                        <wps:wsp>
                          <wps:cNvPr id="43" name="文本框 47">
                            <a:extLst/>
                          </wps:cNvPr>
                          <wps:cNvSpPr txBox="1"/>
                          <wps:spPr>
                            <a:xfrm>
                              <a:off x="69187" y="768741"/>
                              <a:ext cx="2400977" cy="215444"/>
                            </a:xfrm>
                            <a:prstGeom prst="rect">
                              <a:avLst/>
                            </a:prstGeom>
                            <a:noFill/>
                          </wps:spPr>
                          <wps:txbx>
                            <w:txbxContent>
                              <w:p w14:paraId="76434364"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2. Network slice adaptation subscribe response</w:t>
                                </w:r>
                              </w:p>
                            </w:txbxContent>
                          </wps:txbx>
                          <wps:bodyPr wrap="square" rtlCol="0">
                            <a:spAutoFit/>
                          </wps:bodyPr>
                        </wps:wsp>
                        <wps:wsp>
                          <wps:cNvPr id="44" name="直接箭头连接符 44">
                            <a:extLst/>
                          </wps:cNvPr>
                          <wps:cNvCnPr>
                            <a:cxnSpLocks/>
                          </wps:cNvCnPr>
                          <wps:spPr>
                            <a:xfrm>
                              <a:off x="572266" y="1720853"/>
                              <a:ext cx="1341968" cy="0"/>
                            </a:xfrm>
                            <a:prstGeom prst="straightConnector1">
                              <a:avLst/>
                            </a:prstGeom>
                            <a:noFill/>
                            <a:ln w="3175" cap="flat" cmpd="sng" algn="ctr">
                              <a:solidFill>
                                <a:sysClr val="windowText" lastClr="000000"/>
                              </a:solidFill>
                              <a:prstDash val="solid"/>
                              <a:miter lim="800000"/>
                              <a:headEnd type="triangle" w="med" len="med"/>
                              <a:tailEnd type="none" w="med" len="med"/>
                            </a:ln>
                            <a:effectLst/>
                          </wps:spPr>
                          <wps:bodyPr/>
                        </wps:wsp>
                        <wps:wsp>
                          <wps:cNvPr id="45" name="文本框 49">
                            <a:extLst/>
                          </wps:cNvPr>
                          <wps:cNvSpPr txBox="1"/>
                          <wps:spPr>
                            <a:xfrm>
                              <a:off x="69626" y="1484930"/>
                              <a:ext cx="2400977" cy="215444"/>
                            </a:xfrm>
                            <a:prstGeom prst="rect">
                              <a:avLst/>
                            </a:prstGeom>
                            <a:noFill/>
                          </wps:spPr>
                          <wps:txbx>
                            <w:txbxContent>
                              <w:p w14:paraId="1C19F8CF"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4. Network slice adaptation notification</w:t>
                                </w:r>
                              </w:p>
                            </w:txbxContent>
                          </wps:txbx>
                          <wps:bodyPr wrap="square" rtlCol="0">
                            <a:spAutoFit/>
                          </wps:bodyPr>
                        </wps:wsp>
                      </wpg:wgp>
                    </a:graphicData>
                  </a:graphic>
                </wp:inline>
              </w:drawing>
            </mc:Choice>
            <mc:Fallback>
              <w:pict>
                <v:group w14:anchorId="6409DD36" id="组合 50" o:spid="_x0000_s1026" style="width:418.25pt;height:143.65pt;mso-position-horizontal-relative:char;mso-position-vertical-relative:line" coordsize="53118,18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">
                  <v:group id="组合 21" o:spid="_x0000_s1027" style="position:absolute;width:11521;height:3623" coordsize="11521,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rect id="矩形 22" o:spid="_x0000_s1028" style="position:absolute;left:1121;width:9864;height:36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" filled="f" strokecolor="windowText" strokeweight=".25pt">
                      <v:textbox>
                        <w:txbxContent>
                          <w:p w14:paraId="0694F6D5" w14:textId="77777777" w:rsidR="002B75A4" w:rsidRDefault="002B75A4" w:rsidP="002B75A4">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v:textbox>
                    </v:rect>
                    <v:shapetype id="_x0000_t202" coordsize="21600,21600" o:spt="202" path="m,l,21600r21600,l21600,xe">
                      <v:stroke joinstyle="miter"/>
                      <v:path gradientshapeok="t" o:connecttype="rect"/>
                    </v:shapetype>
                    <v:shape id="文本框 13" o:spid="_x0000_s1029" type="#_x0000_t202" style="position:absolute;top:874;width:11521;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" filled="f" stroked="f">
                      <v:textbox style="mso-fit-shape-to-text:t">
                        <w:txbxContent>
                          <w:p w14:paraId="1BCDFE22"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VAL Server</w:t>
                            </w:r>
                          </w:p>
                        </w:txbxContent>
                      </v:textbox>
                    </v:shape>
                  </v:group>
                  <v:line id="直接连接符 24" o:spid="_x0000_s1030" style="position:absolute;visibility:visible;mso-wrap-style:square" from="5760,3623" to="5760,17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" strokecolor="windowText" strokeweight=".25pt">
                    <v:stroke joinstyle="miter"/>
                    <o:lock v:ext="edit" shapetype="f"/>
                  </v:line>
                  <v:shapetype id="_x0000_t32" coordsize="21600,21600" o:spt="32" o:oned="t" path="m,l21600,21600e" filled="f">
                    <v:path arrowok="t" fillok="f" o:connecttype="none"/>
                    <o:lock v:ext="edit" shapetype="t"/>
                  </v:shapetype>
                  <v:shape id="直接箭头连接符 25" o:spid="_x0000_s1031" type="#_x0000_t32" style="position:absolute;left:5760;top:7887;width:13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" strokecolor="windowText" strokeweight=".25pt">
                    <v:stroke endarrow="block" joinstyle="miter"/>
                    <o:lock v:ext="edit" shapetype="f"/>
                  </v:shape>
                  <v:shape id="文本框 19" o:spid="_x0000_s1032" type="#_x0000_t202" style="position:absolute;left:734;top:5528;width:24009;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489B0D08"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1. Network slice adaptation subscribe request</w:t>
                          </w:r>
                        </w:p>
                      </w:txbxContent>
                    </v:textbox>
                  </v:shape>
                  <v:group id="组合 27" o:spid="_x0000_s1033" style="position:absolute;left:13419;top:96;width:11521;height:3624" coordorigin="13419,96" coordsize="11521,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rect id="矩形 28" o:spid="_x0000_s1034" style="position:absolute;left:14541;top:96;width:9864;height:36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" filled="f" strokecolor="windowText" strokeweight=".25pt">
                      <v:textbox>
                        <w:txbxContent>
                          <w:p w14:paraId="7F4FCBF6" w14:textId="77777777" w:rsidR="002B75A4" w:rsidRDefault="002B75A4" w:rsidP="002B75A4">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v:textbox>
                    </v:rect>
                    <v:shape id="文本框 32" o:spid="_x0000_s1035" type="#_x0000_t202" style="position:absolute;left:13419;top:971;width:11521;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" filled="f" stroked="f">
                      <v:textbox style="mso-fit-shape-to-text:t">
                        <w:txbxContent>
                          <w:p w14:paraId="33509753"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NSCE Server</w:t>
                            </w:r>
                          </w:p>
                        </w:txbxContent>
                      </v:textbox>
                    </v:shape>
                  </v:group>
                  <v:line id="直接连接符 30" o:spid="_x0000_s1036" style="position:absolute;visibility:visible;mso-wrap-style:square" from="19180,3720" to="19180,17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" strokecolor="windowText" strokeweight=".25pt">
                    <v:stroke joinstyle="miter"/>
                    <o:lock v:ext="edit" shapetype="f"/>
                  </v:line>
                  <v:group id="组合 31" o:spid="_x0000_s1037" style="position:absolute;left:28541;top:346;width:11521;height:3624" coordorigin="28541,346" coordsize="11521,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rect id="矩形 32" o:spid="_x0000_s1038" style="position:absolute;left:29663;top:346;width:9864;height:36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" filled="f" strokecolor="windowText" strokeweight=".25pt">
                      <v:textbox>
                        <w:txbxContent>
                          <w:p w14:paraId="35CA27D7" w14:textId="77777777" w:rsidR="002B75A4" w:rsidRDefault="002B75A4" w:rsidP="002B75A4">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v:textbox>
                    </v:rect>
                    <v:shape id="文本框 36" o:spid="_x0000_s1039" type="#_x0000_t202" style="position:absolute;left:28541;top:1221;width:11521;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" filled="f" stroked="f">
                      <v:textbox style="mso-fit-shape-to-text:t">
                        <w:txbxContent>
                          <w:p w14:paraId="27673108"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 xml:space="preserve">5GC </w:t>
                            </w:r>
                          </w:p>
                        </w:txbxContent>
                      </v:textbox>
                    </v:shape>
                  </v:group>
                  <v:line id="直接连接符 34" o:spid="_x0000_s1040" style="position:absolute;visibility:visible;mso-wrap-style:square" from="34302,3970" to="34302,18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" strokecolor="windowText" strokeweight=".25pt">
                    <v:stroke joinstyle="miter"/>
                    <o:lock v:ext="edit" shapetype="f"/>
                  </v:line>
                  <v:group id="组合 35" o:spid="_x0000_s1041" style="position:absolute;left:41597;top:393;width:11521;height:3624" coordorigin="41597,393" coordsize="11521,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ect id="矩形 36" o:spid="_x0000_s1042" style="position:absolute;left:42719;top:393;width:9863;height:36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" filled="f" strokecolor="windowText" strokeweight=".25pt">
                      <v:stroke dashstyle="longDash"/>
                      <v:textbox>
                        <w:txbxContent>
                          <w:p w14:paraId="3CD0D626" w14:textId="77777777" w:rsidR="002B75A4" w:rsidRDefault="002B75A4" w:rsidP="002B75A4">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v:textbox>
                    </v:rect>
                    <v:shape id="文本框 40" o:spid="_x0000_s1043" type="#_x0000_t202" style="position:absolute;left:41597;top:1268;width:11521;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6MswgAAANsAAAAPAAAAZHJzL2Rvd25yZXYueG1sRI9Ba8JA&#10;FITvBf/D8oTe6kal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AO36MswgAAANsAAAAPAAAA&#10;AAAAAAAAAAAAAAcCAABkcnMvZG93bnJldi54bWxQSwUGAAAAAAMAAwC3AAAA9gIAAAAA&#10;" filled="f" stroked="f">
                      <v:textbox style="mso-fit-shape-to-text:t">
                        <w:txbxContent>
                          <w:p w14:paraId="32B44C44"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 xml:space="preserve">OAM </w:t>
                            </w:r>
                          </w:p>
                        </w:txbxContent>
                      </v:textbox>
                    </v:shape>
                  </v:group>
                  <v:line id="直接连接符 38" o:spid="_x0000_s1044" style="position:absolute;visibility:visible;mso-wrap-style:square" from="47357,4017" to="47357,18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" strokecolor="windowText" strokeweight=".25pt">
                    <v:stroke dashstyle="longDash" joinstyle="miter"/>
                    <o:lock v:ext="edit" shapetype="f"/>
                  </v:line>
                  <v:group id="组合 39" o:spid="_x0000_s1045" style="position:absolute;left:14541;top:11195;width:36869;height:3624" coordorigin="14541,11195" coordsize="11521,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rect id="矩形 40" o:spid="_x0000_s1046" style="position:absolute;left:15663;top:11195;width:9863;height:36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" fillcolor="window" strokecolor="windowText" strokeweight=".25pt">
                      <v:textbox>
                        <w:txbxContent>
                          <w:p w14:paraId="49DEAC16" w14:textId="77777777" w:rsidR="002B75A4" w:rsidRDefault="002B75A4" w:rsidP="002B75A4">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v:textbox>
                    </v:rect>
                    <v:shape id="文本框 45" o:spid="_x0000_s1047" type="#_x0000_t202" style="position:absolute;left:14541;top:12070;width:11521;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O2+wgAAANsAAAAPAAAAZHJzL2Rvd25yZXYueG1sRI/NasMw&#10;EITvhb6D2EJvjezQ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C2fO2+wgAAANsAAAAPAAAA&#10;AAAAAAAAAAAAAAcCAABkcnMvZG93bnJldi54bWxQSwUGAAAAAAMAAwC3AAAA9gIAAAAA&#10;" filled="f" stroked="f">
                      <v:textbox style="mso-fit-shape-to-text:t">
                        <w:txbxContent>
                          <w:p w14:paraId="7E7CAA98"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3. Network adaption process</w:t>
                            </w:r>
                          </w:p>
                        </w:txbxContent>
                      </v:textbox>
                    </v:shape>
                  </v:group>
                  <v:shape id="直接箭头连接符 42" o:spid="_x0000_s1048" type="#_x0000_t32" style="position:absolute;left:5718;top:10046;width:134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" strokecolor="windowText" strokeweight=".25pt">
                    <v:stroke startarrow="block" joinstyle="miter"/>
                    <o:lock v:ext="edit" shapetype="f"/>
                  </v:shape>
                  <v:shape id="文本框 47" o:spid="_x0000_s1049" type="#_x0000_t202" style="position:absolute;left:691;top:7687;width:24010;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" filled="f" stroked="f">
                    <v:textbox style="mso-fit-shape-to-text:t">
                      <w:txbxContent>
                        <w:p w14:paraId="76434364"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2. Network slice adaptation subscribe response</w:t>
                          </w:r>
                        </w:p>
                      </w:txbxContent>
                    </v:textbox>
                  </v:shape>
                  <v:shape id="直接箭头连接符 44" o:spid="_x0000_s1050" type="#_x0000_t32" style="position:absolute;left:5722;top:17208;width:13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" strokecolor="windowText" strokeweight=".25pt">
                    <v:stroke startarrow="block" joinstyle="miter"/>
                    <o:lock v:ext="edit" shapetype="f"/>
                  </v:shape>
                  <v:shape id="文本框 49" o:spid="_x0000_s1051" type="#_x0000_t202" style="position:absolute;left:696;top:14849;width:24010;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" filled="f" stroked="f">
                    <v:textbox style="mso-fit-shape-to-text:t">
                      <w:txbxContent>
                        <w:p w14:paraId="1C19F8CF"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4. Network slice adaptation notification</w:t>
                          </w:r>
                        </w:p>
                      </w:txbxContent>
                    </v:textbox>
                  </v:shape>
                  <w10:anchorlock/>
                </v:group>
              </w:pict>
            </mc:Fallback>
          </mc:AlternateContent>
        </w:r>
      </w:ins>
    </w:p>
    <w:p w14:paraId="422F5E39" w14:textId="77777777" w:rsidR="002B75A4" w:rsidRDefault="002B75A4" w:rsidP="002B75A4">
      <w:pPr>
        <w:pStyle w:val="TF"/>
        <w:rPr>
          <w:ins w:id="13" w:author="HW-Rev1" w:date="2024-02-29T16:36:00Z"/>
        </w:rPr>
      </w:pPr>
      <w:ins w:id="14" w:author="HW-Rev1" w:date="2024-02-29T16:36:00Z">
        <w:r>
          <w:t>Figure 9.11.</w:t>
        </w:r>
        <w:proofErr w:type="gramStart"/>
        <w:r>
          <w:t>2.aa</w:t>
        </w:r>
        <w:proofErr w:type="gramEnd"/>
        <w:r>
          <w:t>-1: Network slice adaptation for VAL application</w:t>
        </w:r>
      </w:ins>
    </w:p>
    <w:p w14:paraId="2E3E76D7" w14:textId="77777777" w:rsidR="002B75A4" w:rsidRDefault="002B75A4" w:rsidP="002B75A4">
      <w:pPr>
        <w:pStyle w:val="B1"/>
        <w:rPr>
          <w:ins w:id="15" w:author="HW-Rev1" w:date="2024-02-29T16:36:00Z"/>
        </w:rPr>
      </w:pPr>
      <w:ins w:id="16" w:author="HW-Rev1" w:date="2024-02-29T16:36:00Z">
        <w:r>
          <w:t>1.</w:t>
        </w:r>
        <w:r>
          <w:tab/>
          <w:t xml:space="preserve">The VAL server sends a </w:t>
        </w:r>
        <w:bookmarkStart w:id="17" w:name="OLE_LINK1"/>
        <w:bookmarkStart w:id="18" w:name="OLE_LINK2"/>
        <w:r>
          <w:t>network slice adaptation subscribe request</w:t>
        </w:r>
        <w:bookmarkEnd w:id="17"/>
        <w:bookmarkEnd w:id="18"/>
        <w:r>
          <w:t xml:space="preserve"> to the NSCE server for the VAL application (and the VAL UEs within the VAL application). This request may be in the form of exact requested network slice (and optionally DNN) for all the VAL UEs of the VAL application; or indication that the VAL application needs to be remapped to a different network slice (and optionally DNN). The request optionally includes the adaptation threshold of network slice adaptation as defined in Table 9.11.3.1-1.</w:t>
        </w:r>
      </w:ins>
    </w:p>
    <w:p w14:paraId="2D61F08C" w14:textId="77777777" w:rsidR="002B75A4" w:rsidRDefault="002B75A4" w:rsidP="002B75A4">
      <w:pPr>
        <w:pStyle w:val="B1"/>
        <w:rPr>
          <w:ins w:id="19" w:author="HW-Rev1" w:date="2024-02-29T16:36:00Z"/>
          <w:lang w:eastAsia="zh-CN"/>
        </w:rPr>
      </w:pPr>
      <w:ins w:id="20" w:author="HW-Rev1" w:date="2024-02-29T16:36:00Z">
        <w:r>
          <w:rPr>
            <w:rFonts w:hint="eastAsia"/>
            <w:lang w:eastAsia="zh-CN"/>
          </w:rPr>
          <w:t>2</w:t>
        </w:r>
        <w:r>
          <w:rPr>
            <w:lang w:eastAsia="zh-CN"/>
          </w:rPr>
          <w:t>.</w:t>
        </w:r>
        <w:r>
          <w:rPr>
            <w:lang w:eastAsia="zh-CN"/>
          </w:rPr>
          <w:tab/>
          <w:t xml:space="preserve">The NSCE server confirms the subscription and returns the </w:t>
        </w:r>
        <w:r>
          <w:t>network slice adaptation subscribe response.</w:t>
        </w:r>
      </w:ins>
    </w:p>
    <w:p w14:paraId="2155E78E" w14:textId="77777777" w:rsidR="002B75A4" w:rsidRDefault="002B75A4" w:rsidP="002B75A4">
      <w:pPr>
        <w:pStyle w:val="B1"/>
        <w:rPr>
          <w:ins w:id="21" w:author="HW-Rev1" w:date="2024-02-29T16:36:00Z"/>
        </w:rPr>
      </w:pPr>
      <w:ins w:id="22" w:author="HW-Rev1" w:date="2024-02-29T16:36:00Z">
        <w:r>
          <w:t>3.</w:t>
        </w:r>
        <w:r>
          <w:tab/>
          <w:t xml:space="preserve">The NSCE server may interact with the 5GC and OAM to collects the network slice status and performs the network </w:t>
        </w:r>
        <w:proofErr w:type="spellStart"/>
        <w:r>
          <w:t>network</w:t>
        </w:r>
        <w:proofErr w:type="spellEnd"/>
        <w:r>
          <w:t xml:space="preserve"> slice adaptation per VAL UE as described in step 2- step 4 in clause 9.11.2.1.</w:t>
        </w:r>
      </w:ins>
    </w:p>
    <w:p w14:paraId="77A0EB01" w14:textId="77777777" w:rsidR="002B75A4" w:rsidRDefault="002B75A4" w:rsidP="002B75A4">
      <w:pPr>
        <w:ind w:left="560" w:hanging="276"/>
        <w:rPr>
          <w:ins w:id="23" w:author="HW-Rev1" w:date="2024-02-29T15:42:00Z"/>
        </w:rPr>
      </w:pPr>
      <w:ins w:id="24" w:author="HW-Rev1" w:date="2024-02-29T16:36:00Z">
        <w:r>
          <w:rPr>
            <w:rFonts w:eastAsiaTheme="minorEastAsia"/>
            <w:lang w:eastAsia="zh-CN"/>
          </w:rPr>
          <w:t>4.</w:t>
        </w:r>
        <w:r>
          <w:rPr>
            <w:rFonts w:eastAsiaTheme="minorEastAsia"/>
            <w:lang w:eastAsia="zh-CN"/>
          </w:rPr>
          <w:tab/>
          <w:t>When the</w:t>
        </w:r>
        <w:r>
          <w:t xml:space="preserve"> network slice adaptation completes, and the adaption result comes out and available, the NSCE server provides the network slice adaptation notification to the VAL server.</w:t>
        </w:r>
      </w:ins>
    </w:p>
    <w:p w14:paraId="73647CF2" w14:textId="77777777" w:rsidR="002B75A4" w:rsidRDefault="002B75A4" w:rsidP="002B75A4">
      <w:pPr>
        <w:outlineLvl w:val="0"/>
        <w:rPr>
          <w:noProof/>
          <w:highlight w:val="yellow"/>
          <w:lang w:eastAsia="zh-CN"/>
        </w:rPr>
      </w:pPr>
      <w:r w:rsidRPr="00DB509C">
        <w:rPr>
          <w:noProof/>
          <w:highlight w:val="yellow"/>
          <w:lang w:eastAsia="zh-CN"/>
        </w:rPr>
        <w:t xml:space="preserve">/************************** </w:t>
      </w:r>
      <w:r>
        <w:rPr>
          <w:noProof/>
          <w:highlight w:val="yellow"/>
          <w:lang w:eastAsia="zh-CN"/>
        </w:rPr>
        <w:t>Next</w:t>
      </w:r>
      <w:r w:rsidRPr="00DB509C">
        <w:rPr>
          <w:noProof/>
          <w:highlight w:val="yellow"/>
          <w:lang w:eastAsia="zh-CN"/>
        </w:rPr>
        <w:t xml:space="preserve"> changes ****************************/</w:t>
      </w:r>
    </w:p>
    <w:p w14:paraId="711A4C38" w14:textId="77777777" w:rsidR="002B75A4" w:rsidRDefault="002B75A4" w:rsidP="002B75A4">
      <w:pPr>
        <w:pStyle w:val="4"/>
      </w:pPr>
      <w:bookmarkStart w:id="25" w:name="_Toc122517272"/>
      <w:bookmarkStart w:id="26" w:name="_Toc134011902"/>
      <w:bookmarkStart w:id="27" w:name="_Toc155355269"/>
      <w:bookmarkStart w:id="28" w:name="OLE_LINK3"/>
      <w:bookmarkEnd w:id="25"/>
      <w:r>
        <w:t>9.11.2.2</w:t>
      </w:r>
      <w:r>
        <w:tab/>
        <w:t>Procedure for VAL UE-triggered and network-based network slice adaptation for VAL application</w:t>
      </w:r>
      <w:bookmarkEnd w:id="26"/>
      <w:bookmarkEnd w:id="27"/>
      <w:r>
        <w:t xml:space="preserve"> </w:t>
      </w:r>
      <w:ins w:id="29" w:author="HW-Rev1" w:date="2024-02-29T15:41:00Z">
        <w:r>
          <w:t xml:space="preserve">- </w:t>
        </w:r>
        <w:r>
          <w:rPr>
            <w:bCs/>
          </w:rPr>
          <w:t>request and response model</w:t>
        </w:r>
      </w:ins>
    </w:p>
    <w:bookmarkEnd w:id="28"/>
    <w:p w14:paraId="18EAE75F" w14:textId="77777777" w:rsidR="002B75A4" w:rsidRPr="00D81058" w:rsidRDefault="002B75A4" w:rsidP="002B75A4">
      <w:pPr>
        <w:outlineLvl w:val="0"/>
        <w:rPr>
          <w:rFonts w:eastAsiaTheme="minorEastAsia"/>
          <w:noProof/>
          <w:highlight w:val="yellow"/>
          <w:lang w:eastAsia="zh-CN"/>
        </w:rPr>
      </w:pPr>
      <w:r w:rsidRPr="00DB509C">
        <w:rPr>
          <w:noProof/>
          <w:highlight w:val="yellow"/>
          <w:lang w:eastAsia="zh-CN"/>
        </w:rPr>
        <w:t xml:space="preserve">/************************** </w:t>
      </w:r>
      <w:r>
        <w:rPr>
          <w:noProof/>
          <w:highlight w:val="yellow"/>
          <w:lang w:eastAsia="zh-CN"/>
        </w:rPr>
        <w:t>Next</w:t>
      </w:r>
      <w:r w:rsidRPr="00DB509C">
        <w:rPr>
          <w:noProof/>
          <w:highlight w:val="yellow"/>
          <w:lang w:eastAsia="zh-CN"/>
        </w:rPr>
        <w:t xml:space="preserve"> changes ****************************/</w:t>
      </w:r>
    </w:p>
    <w:p w14:paraId="06BAF810" w14:textId="3EFB3703" w:rsidR="002B75A4" w:rsidRDefault="002B75A4" w:rsidP="002B75A4">
      <w:pPr>
        <w:pStyle w:val="4"/>
        <w:rPr>
          <w:ins w:id="30" w:author="HW-Rev1" w:date="2024-02-29T15:42:00Z"/>
        </w:rPr>
      </w:pPr>
      <w:ins w:id="31" w:author="HW-Rev1" w:date="2024-02-29T15:42:00Z">
        <w:r>
          <w:t>9.11.2.</w:t>
        </w:r>
      </w:ins>
      <w:ins w:id="32" w:author="HW-Rev2" w:date="2024-03-01T01:25:00Z">
        <w:r w:rsidR="002D106F">
          <w:t>bb</w:t>
        </w:r>
      </w:ins>
      <w:ins w:id="33" w:author="HW-Rev1" w:date="2024-02-29T15:42:00Z">
        <w:r>
          <w:tab/>
          <w:t xml:space="preserve">Procedure for VAL UE-triggered and network-based network slice adaptation for VAL application - </w:t>
        </w:r>
      </w:ins>
      <w:ins w:id="34" w:author="HW-Rev1" w:date="2024-02-29T15:43:00Z">
        <w:r>
          <w:rPr>
            <w:bCs/>
          </w:rPr>
          <w:t>subscribe</w:t>
        </w:r>
      </w:ins>
      <w:ins w:id="35" w:author="HW-Rev1" w:date="2024-02-29T15:42:00Z">
        <w:r>
          <w:rPr>
            <w:bCs/>
          </w:rPr>
          <w:t xml:space="preserve"> and </w:t>
        </w:r>
      </w:ins>
      <w:ins w:id="36" w:author="HW-Rev1" w:date="2024-02-29T15:43:00Z">
        <w:r>
          <w:rPr>
            <w:bCs/>
          </w:rPr>
          <w:t>notify</w:t>
        </w:r>
      </w:ins>
      <w:ins w:id="37" w:author="HW-Rev1" w:date="2024-02-29T15:42:00Z">
        <w:r>
          <w:rPr>
            <w:bCs/>
          </w:rPr>
          <w:t xml:space="preserve"> model</w:t>
        </w:r>
      </w:ins>
    </w:p>
    <w:p w14:paraId="4DCB3B67" w14:textId="5E999ABD" w:rsidR="002B75A4" w:rsidRDefault="002B75A4" w:rsidP="002B75A4">
      <w:pPr>
        <w:rPr>
          <w:ins w:id="38" w:author="HW-Rev1" w:date="2024-02-29T16:36:00Z"/>
        </w:rPr>
      </w:pPr>
      <w:ins w:id="39" w:author="HW-Rev1" w:date="2024-02-29T16:36:00Z">
        <w:r>
          <w:t>Figure 9.11.2.</w:t>
        </w:r>
      </w:ins>
      <w:ins w:id="40" w:author="HW-Rev2" w:date="2024-03-01T01:24:00Z">
        <w:r w:rsidR="002D106F">
          <w:t>bb</w:t>
        </w:r>
      </w:ins>
      <w:ins w:id="41" w:author="HW-Rev1" w:date="2024-02-29T16:36:00Z">
        <w:r>
          <w:t xml:space="preserve">-1 illustrates the VAL UE-triggered and network-based procedure with subscribe and notify </w:t>
        </w:r>
        <w:proofErr w:type="spellStart"/>
        <w:r>
          <w:t>modeld</w:t>
        </w:r>
        <w:proofErr w:type="spellEnd"/>
        <w:r>
          <w:t xml:space="preserve"> where the NSCE server supports the network slice adaptation with the underlying 3GPP system for the VAL UEs of the VAL application.</w:t>
        </w:r>
      </w:ins>
    </w:p>
    <w:p w14:paraId="08B2C419" w14:textId="77777777" w:rsidR="002B75A4" w:rsidRDefault="002B75A4" w:rsidP="002B75A4">
      <w:pPr>
        <w:rPr>
          <w:ins w:id="42" w:author="HW-Rev1" w:date="2024-02-29T16:36:00Z"/>
        </w:rPr>
      </w:pPr>
      <w:ins w:id="43" w:author="HW-Rev1" w:date="2024-02-29T16:36:00Z">
        <w:r>
          <w:t>Pre-condition:</w:t>
        </w:r>
      </w:ins>
    </w:p>
    <w:p w14:paraId="4D19B937" w14:textId="77777777" w:rsidR="002B75A4" w:rsidRDefault="002B75A4" w:rsidP="002B75A4">
      <w:pPr>
        <w:pStyle w:val="B1"/>
        <w:rPr>
          <w:ins w:id="44" w:author="HW-Rev1" w:date="2024-02-29T16:36:00Z"/>
        </w:rPr>
      </w:pPr>
      <w:ins w:id="45" w:author="HW-Rev1" w:date="2024-02-29T16:36:00Z">
        <w:r>
          <w:t>-</w:t>
        </w:r>
        <w:r>
          <w:tab/>
          <w:t>The NSCE client has connected to the NSCE server;</w:t>
        </w:r>
      </w:ins>
    </w:p>
    <w:p w14:paraId="6EE34D6B" w14:textId="77777777" w:rsidR="002B75A4" w:rsidDel="00775FC0" w:rsidRDefault="002B75A4" w:rsidP="002B75A4">
      <w:pPr>
        <w:pStyle w:val="TH"/>
        <w:rPr>
          <w:ins w:id="46" w:author="HW-Rev1" w:date="2024-02-29T16:36:00Z"/>
          <w:del w:id="47" w:author="HW-Rev1" w:date="2024-02-29T15:46:00Z"/>
        </w:rPr>
      </w:pPr>
    </w:p>
    <w:p w14:paraId="211DE4EE" w14:textId="77777777" w:rsidR="002B75A4" w:rsidRDefault="002B75A4" w:rsidP="002B75A4">
      <w:pPr>
        <w:pStyle w:val="TH"/>
        <w:rPr>
          <w:ins w:id="48" w:author="HW-Rev1" w:date="2024-02-29T16:36:00Z"/>
        </w:rPr>
      </w:pPr>
    </w:p>
    <w:p w14:paraId="12E43709" w14:textId="77777777" w:rsidR="002B75A4" w:rsidRDefault="002B75A4" w:rsidP="002B75A4">
      <w:pPr>
        <w:pStyle w:val="TH"/>
        <w:rPr>
          <w:ins w:id="49" w:author="HW-Rev1" w:date="2024-02-29T16:36:00Z"/>
        </w:rPr>
      </w:pPr>
      <w:ins w:id="50" w:author="HW-Rev1" w:date="2024-02-29T16:36:00Z">
        <w:r>
          <w:rPr>
            <w:noProof/>
          </w:rPr>
          <mc:AlternateContent>
            <mc:Choice Requires="wpg">
              <w:drawing>
                <wp:inline distT="0" distB="0" distL="0" distR="0" wp14:anchorId="48DC98D5" wp14:editId="426ED5A9">
                  <wp:extent cx="4733466" cy="2756334"/>
                  <wp:effectExtent l="0" t="0" r="0" b="25400"/>
                  <wp:docPr id="46" name="组合 84">
                    <a:extLst xmlns:a="http://schemas.openxmlformats.org/drawingml/2006/main"/>
                  </wp:docPr>
                  <wp:cNvGraphicFramePr/>
                  <a:graphic xmlns:a="http://schemas.openxmlformats.org/drawingml/2006/main">
                    <a:graphicData uri="http://schemas.microsoft.com/office/word/2010/wordprocessingGroup">
                      <wpg:wgp>
                        <wpg:cNvGrpSpPr/>
                        <wpg:grpSpPr>
                          <a:xfrm>
                            <a:off x="0" y="0"/>
                            <a:ext cx="4733466" cy="2756334"/>
                            <a:chOff x="0" y="0"/>
                            <a:chExt cx="4733466" cy="2756334"/>
                          </a:xfrm>
                        </wpg:grpSpPr>
                        <wps:wsp>
                          <wps:cNvPr id="47" name="直接连接符 47">
                            <a:extLst/>
                          </wps:cNvPr>
                          <wps:cNvCnPr>
                            <a:cxnSpLocks/>
                          </wps:cNvCnPr>
                          <wps:spPr>
                            <a:xfrm>
                              <a:off x="1027492" y="425893"/>
                              <a:ext cx="8" cy="2279910"/>
                            </a:xfrm>
                            <a:prstGeom prst="line">
                              <a:avLst/>
                            </a:prstGeom>
                            <a:noFill/>
                            <a:ln w="3175" cap="flat" cmpd="sng" algn="ctr">
                              <a:solidFill>
                                <a:sysClr val="windowText" lastClr="000000"/>
                              </a:solidFill>
                              <a:prstDash val="solid"/>
                              <a:miter lim="800000"/>
                            </a:ln>
                            <a:effectLst/>
                          </wps:spPr>
                          <wps:bodyPr/>
                        </wps:wsp>
                        <wps:wsp>
                          <wps:cNvPr id="48" name="直接连接符 48">
                            <a:extLst/>
                          </wps:cNvPr>
                          <wps:cNvCnPr>
                            <a:cxnSpLocks/>
                          </wps:cNvCnPr>
                          <wps:spPr>
                            <a:xfrm>
                              <a:off x="2369460" y="440025"/>
                              <a:ext cx="8" cy="2279910"/>
                            </a:xfrm>
                            <a:prstGeom prst="line">
                              <a:avLst/>
                            </a:prstGeom>
                            <a:noFill/>
                            <a:ln w="3175" cap="flat" cmpd="sng" algn="ctr">
                              <a:solidFill>
                                <a:sysClr val="windowText" lastClr="000000"/>
                              </a:solidFill>
                              <a:prstDash val="solid"/>
                              <a:miter lim="800000"/>
                            </a:ln>
                            <a:effectLst/>
                          </wps:spPr>
                          <wps:bodyPr/>
                        </wps:wsp>
                        <wps:wsp>
                          <wps:cNvPr id="49" name="直接连接符 49">
                            <a:extLst/>
                          </wps:cNvPr>
                          <wps:cNvCnPr>
                            <a:cxnSpLocks/>
                          </wps:cNvCnPr>
                          <wps:spPr>
                            <a:xfrm>
                              <a:off x="3881670" y="476424"/>
                              <a:ext cx="8" cy="2279910"/>
                            </a:xfrm>
                            <a:prstGeom prst="line">
                              <a:avLst/>
                            </a:prstGeom>
                            <a:noFill/>
                            <a:ln w="3175" cap="flat" cmpd="sng" algn="ctr">
                              <a:solidFill>
                                <a:sysClr val="windowText" lastClr="000000"/>
                              </a:solidFill>
                              <a:prstDash val="solid"/>
                              <a:miter lim="800000"/>
                            </a:ln>
                            <a:effectLst/>
                          </wps:spPr>
                          <wps:bodyPr/>
                        </wps:wsp>
                        <wps:wsp>
                          <wps:cNvPr id="50" name="直接连接符 50">
                            <a:extLst/>
                          </wps:cNvPr>
                          <wps:cNvCnPr>
                            <a:cxnSpLocks/>
                          </wps:cNvCnPr>
                          <wps:spPr>
                            <a:xfrm>
                              <a:off x="503799" y="436847"/>
                              <a:ext cx="8" cy="2279910"/>
                            </a:xfrm>
                            <a:prstGeom prst="line">
                              <a:avLst/>
                            </a:prstGeom>
                            <a:noFill/>
                            <a:ln w="3175" cap="flat" cmpd="sng" algn="ctr">
                              <a:solidFill>
                                <a:sysClr val="windowText" lastClr="000000"/>
                              </a:solidFill>
                              <a:prstDash val="solid"/>
                              <a:miter lim="800000"/>
                            </a:ln>
                            <a:effectLst/>
                          </wps:spPr>
                          <wps:bodyPr/>
                        </wps:wsp>
                        <wps:wsp>
                          <wps:cNvPr id="51" name="矩形 51">
                            <a:extLst/>
                          </wps:cNvPr>
                          <wps:cNvSpPr/>
                          <wps:spPr>
                            <a:xfrm>
                              <a:off x="12392" y="0"/>
                              <a:ext cx="1673053" cy="574171"/>
                            </a:xfrm>
                            <a:prstGeom prst="rect">
                              <a:avLst/>
                            </a:prstGeom>
                            <a:noFill/>
                            <a:ln w="3175"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cNvPr id="52" name="组合 52">
                            <a:extLst/>
                          </wpg:cNvPr>
                          <wpg:cNvGrpSpPr/>
                          <wpg:grpSpPr>
                            <a:xfrm>
                              <a:off x="766141" y="63500"/>
                              <a:ext cx="989330" cy="398436"/>
                              <a:chOff x="766126" y="63500"/>
                              <a:chExt cx="1151654" cy="362392"/>
                            </a:xfrm>
                            <a:noFill/>
                          </wpg:grpSpPr>
                          <wps:wsp>
                            <wps:cNvPr id="53" name="矩形 53">
                              <a:extLst/>
                            </wps:cNvPr>
                            <wps:cNvSpPr/>
                            <wps:spPr>
                              <a:xfrm>
                                <a:off x="899616" y="63500"/>
                                <a:ext cx="787747" cy="362392"/>
                              </a:xfrm>
                              <a:prstGeom prst="rect">
                                <a:avLst/>
                              </a:prstGeom>
                              <a:grpFill/>
                              <a:ln w="3175"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4" name="文本框 48">
                              <a:extLst/>
                            </wps:cNvPr>
                            <wps:cNvSpPr txBox="1"/>
                            <wps:spPr>
                              <a:xfrm>
                                <a:off x="766126" y="150917"/>
                                <a:ext cx="1151654" cy="195791"/>
                              </a:xfrm>
                              <a:prstGeom prst="rect">
                                <a:avLst/>
                              </a:prstGeom>
                              <a:grpFill/>
                            </wps:spPr>
                            <wps:txbx>
                              <w:txbxContent>
                                <w:p w14:paraId="3CCE6345" w14:textId="591B59EE" w:rsidR="002B75A4" w:rsidRDefault="00911C5B"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NSCE client</w:t>
                                  </w:r>
                                </w:p>
                              </w:txbxContent>
                            </wps:txbx>
                            <wps:bodyPr wrap="square" rtlCol="0">
                              <a:spAutoFit/>
                            </wps:bodyPr>
                          </wps:wsp>
                        </wpg:grpSp>
                        <wps:wsp>
                          <wps:cNvPr id="55" name="直接箭头连接符 55">
                            <a:extLst/>
                          </wps:cNvPr>
                          <wps:cNvCnPr>
                            <a:cxnSpLocks/>
                          </wps:cNvCnPr>
                          <wps:spPr>
                            <a:xfrm>
                              <a:off x="1027492" y="1364498"/>
                              <a:ext cx="1341968" cy="0"/>
                            </a:xfrm>
                            <a:prstGeom prst="straightConnector1">
                              <a:avLst/>
                            </a:prstGeom>
                            <a:noFill/>
                            <a:ln w="3175" cap="flat" cmpd="sng" algn="ctr">
                              <a:solidFill>
                                <a:sysClr val="windowText" lastClr="000000"/>
                              </a:solidFill>
                              <a:prstDash val="solid"/>
                              <a:miter lim="800000"/>
                              <a:headEnd type="none" w="med" len="med"/>
                              <a:tailEnd type="triangle" w="med" len="med"/>
                            </a:ln>
                            <a:effectLst/>
                          </wps:spPr>
                          <wps:bodyPr/>
                        </wps:wsp>
                        <wps:wsp>
                          <wps:cNvPr id="56" name="文本框 50">
                            <a:extLst/>
                          </wps:cNvPr>
                          <wps:cNvSpPr txBox="1"/>
                          <wps:spPr>
                            <a:xfrm>
                              <a:off x="524852" y="1128575"/>
                              <a:ext cx="2400977" cy="215444"/>
                            </a:xfrm>
                            <a:prstGeom prst="rect">
                              <a:avLst/>
                            </a:prstGeom>
                            <a:noFill/>
                          </wps:spPr>
                          <wps:txbx>
                            <w:txbxContent>
                              <w:p w14:paraId="5BD0B89E" w14:textId="3EBC1025"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 xml:space="preserve">2. Network slice adaptation </w:t>
                                </w:r>
                                <w:r w:rsidR="00911C5B">
                                  <w:rPr>
                                    <w:rFonts w:ascii="Calibri" w:eastAsiaTheme="minorEastAsia" w:hAnsi="Calibri" w:cs="Calibri"/>
                                    <w:color w:val="000000" w:themeColor="text1"/>
                                    <w:kern w:val="24"/>
                                    <w:sz w:val="16"/>
                                    <w:szCs w:val="16"/>
                                  </w:rPr>
                                  <w:t xml:space="preserve">trigger </w:t>
                                </w:r>
                                <w:r>
                                  <w:rPr>
                                    <w:rFonts w:ascii="Calibri" w:eastAsiaTheme="minorEastAsia" w:hAnsi="Calibri" w:cs="Calibri"/>
                                    <w:color w:val="000000" w:themeColor="text1"/>
                                    <w:kern w:val="24"/>
                                    <w:sz w:val="16"/>
                                    <w:szCs w:val="16"/>
                                  </w:rPr>
                                  <w:t>subscribe request</w:t>
                                </w:r>
                              </w:p>
                            </w:txbxContent>
                          </wps:txbx>
                          <wps:bodyPr wrap="square" rtlCol="0">
                            <a:spAutoFit/>
                          </wps:bodyPr>
                        </wps:wsp>
                        <wpg:grpSp>
                          <wpg:cNvPr id="57" name="组合 57">
                            <a:extLst/>
                          </wpg:cNvPr>
                          <wpg:cNvGrpSpPr/>
                          <wpg:grpSpPr>
                            <a:xfrm>
                              <a:off x="1793340" y="73194"/>
                              <a:ext cx="1151890" cy="398436"/>
                              <a:chOff x="1793340" y="73194"/>
                              <a:chExt cx="1151890" cy="362392"/>
                            </a:xfrm>
                            <a:noFill/>
                          </wpg:grpSpPr>
                          <wps:wsp>
                            <wps:cNvPr id="58" name="矩形 58">
                              <a:extLst/>
                            </wps:cNvPr>
                            <wps:cNvSpPr/>
                            <wps:spPr>
                              <a:xfrm>
                                <a:off x="1905583" y="73194"/>
                                <a:ext cx="986367" cy="362392"/>
                              </a:xfrm>
                              <a:prstGeom prst="rect">
                                <a:avLst/>
                              </a:prstGeom>
                              <a:grpFill/>
                              <a:ln w="3175"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9" name="文本框 53">
                              <a:extLst/>
                            </wps:cNvPr>
                            <wps:cNvSpPr txBox="1"/>
                            <wps:spPr>
                              <a:xfrm>
                                <a:off x="1793340" y="160655"/>
                                <a:ext cx="1151890" cy="195791"/>
                              </a:xfrm>
                              <a:prstGeom prst="rect">
                                <a:avLst/>
                              </a:prstGeom>
                              <a:grpFill/>
                            </wps:spPr>
                            <wps:txbx>
                              <w:txbxContent>
                                <w:p w14:paraId="5DD4EE06"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NSCE Server</w:t>
                                  </w:r>
                                </w:p>
                              </w:txbxContent>
                            </wps:txbx>
                            <wps:bodyPr wrap="square" rtlCol="0">
                              <a:spAutoFit/>
                            </wps:bodyPr>
                          </wps:wsp>
                        </wpg:grpSp>
                        <wpg:grpSp>
                          <wpg:cNvPr id="60" name="组合 60">
                            <a:extLst/>
                          </wpg:cNvPr>
                          <wpg:cNvGrpSpPr/>
                          <wpg:grpSpPr>
                            <a:xfrm>
                              <a:off x="3140402" y="122766"/>
                              <a:ext cx="1151890" cy="371384"/>
                              <a:chOff x="3140402" y="122766"/>
                              <a:chExt cx="1151890" cy="337787"/>
                            </a:xfrm>
                            <a:noFill/>
                          </wpg:grpSpPr>
                          <wps:wsp>
                            <wps:cNvPr id="61" name="矩形 61">
                              <a:extLst/>
                            </wps:cNvPr>
                            <wps:cNvSpPr/>
                            <wps:spPr>
                              <a:xfrm>
                                <a:off x="3217935" y="122766"/>
                                <a:ext cx="1021128" cy="337787"/>
                              </a:xfrm>
                              <a:prstGeom prst="rect">
                                <a:avLst/>
                              </a:prstGeom>
                              <a:grpFill/>
                              <a:ln w="3175"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2" name="文本框 56">
                              <a:extLst/>
                            </wps:cNvPr>
                            <wps:cNvSpPr txBox="1"/>
                            <wps:spPr>
                              <a:xfrm>
                                <a:off x="3140402" y="185620"/>
                                <a:ext cx="1151890" cy="195791"/>
                              </a:xfrm>
                              <a:prstGeom prst="rect">
                                <a:avLst/>
                              </a:prstGeom>
                              <a:grpFill/>
                            </wps:spPr>
                            <wps:txbx>
                              <w:txbxContent>
                                <w:p w14:paraId="6DEF52C7"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 xml:space="preserve">5GC </w:t>
                                  </w:r>
                                </w:p>
                              </w:txbxContent>
                            </wps:txbx>
                            <wps:bodyPr wrap="square" rtlCol="0">
                              <a:spAutoFit/>
                            </wps:bodyPr>
                          </wps:wsp>
                        </wpg:grpSp>
                        <wpg:grpSp>
                          <wpg:cNvPr id="63" name="组合 63">
                            <a:extLst/>
                          </wpg:cNvPr>
                          <wpg:cNvGrpSpPr/>
                          <wpg:grpSpPr>
                            <a:xfrm>
                              <a:off x="1905583" y="1695300"/>
                              <a:ext cx="2827883" cy="398436"/>
                              <a:chOff x="1905583" y="1695300"/>
                              <a:chExt cx="1152113" cy="362392"/>
                            </a:xfrm>
                            <a:noFill/>
                          </wpg:grpSpPr>
                          <wps:wsp>
                            <wps:cNvPr id="64" name="矩形 64">
                              <a:extLst/>
                            </wps:cNvPr>
                            <wps:cNvSpPr/>
                            <wps:spPr>
                              <a:xfrm>
                                <a:off x="2017759" y="1695300"/>
                                <a:ext cx="986367" cy="362392"/>
                              </a:xfrm>
                              <a:prstGeom prst="rect">
                                <a:avLst/>
                              </a:prstGeom>
                              <a:solidFill>
                                <a:sysClr val="window" lastClr="FFFFFF"/>
                              </a:solidFill>
                              <a:ln w="3175"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5" name="文本框 59">
                              <a:extLst/>
                            </wps:cNvPr>
                            <wps:cNvSpPr txBox="1"/>
                            <wps:spPr>
                              <a:xfrm>
                                <a:off x="1905583" y="1782786"/>
                                <a:ext cx="1152113" cy="195954"/>
                              </a:xfrm>
                              <a:prstGeom prst="rect">
                                <a:avLst/>
                              </a:prstGeom>
                              <a:grpFill/>
                            </wps:spPr>
                            <wps:txbx>
                              <w:txbxContent>
                                <w:p w14:paraId="7E5ABEC9"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4. Network adaption process</w:t>
                                  </w:r>
                                </w:p>
                              </w:txbxContent>
                            </wps:txbx>
                            <wps:bodyPr wrap="square" rtlCol="0">
                              <a:spAutoFit/>
                            </wps:bodyPr>
                          </wps:wsp>
                        </wpg:grpSp>
                        <wps:wsp>
                          <wps:cNvPr id="66" name="直接箭头连接符 66">
                            <a:extLst/>
                          </wps:cNvPr>
                          <wps:cNvCnPr>
                            <a:cxnSpLocks/>
                          </wps:cNvCnPr>
                          <wps:spPr>
                            <a:xfrm>
                              <a:off x="1023266" y="1580397"/>
                              <a:ext cx="1341968" cy="0"/>
                            </a:xfrm>
                            <a:prstGeom prst="straightConnector1">
                              <a:avLst/>
                            </a:prstGeom>
                            <a:noFill/>
                            <a:ln w="3175" cap="flat" cmpd="sng" algn="ctr">
                              <a:solidFill>
                                <a:sysClr val="windowText" lastClr="000000"/>
                              </a:solidFill>
                              <a:prstDash val="solid"/>
                              <a:miter lim="800000"/>
                              <a:headEnd type="triangle" w="med" len="med"/>
                              <a:tailEnd type="none" w="med" len="med"/>
                            </a:ln>
                            <a:effectLst/>
                          </wps:spPr>
                          <wps:bodyPr/>
                        </wps:wsp>
                        <wps:wsp>
                          <wps:cNvPr id="67" name="文本框 61">
                            <a:extLst/>
                          </wps:cNvPr>
                          <wps:cNvSpPr txBox="1"/>
                          <wps:spPr>
                            <a:xfrm>
                              <a:off x="394011" y="1371724"/>
                              <a:ext cx="2751654" cy="215444"/>
                            </a:xfrm>
                            <a:prstGeom prst="rect">
                              <a:avLst/>
                            </a:prstGeom>
                            <a:noFill/>
                          </wps:spPr>
                          <wps:txbx>
                            <w:txbxContent>
                              <w:p w14:paraId="52A012E7"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3. Network slice adaptation trigger subscribe response</w:t>
                                </w:r>
                              </w:p>
                            </w:txbxContent>
                          </wps:txbx>
                          <wps:bodyPr wrap="square" rtlCol="0">
                            <a:spAutoFit/>
                          </wps:bodyPr>
                        </wps:wsp>
                        <wps:wsp>
                          <wps:cNvPr id="68" name="直接箭头连接符 68">
                            <a:extLst/>
                          </wps:cNvPr>
                          <wps:cNvCnPr>
                            <a:cxnSpLocks/>
                          </wps:cNvCnPr>
                          <wps:spPr>
                            <a:xfrm>
                              <a:off x="1023705" y="2296586"/>
                              <a:ext cx="1341968" cy="0"/>
                            </a:xfrm>
                            <a:prstGeom prst="straightConnector1">
                              <a:avLst/>
                            </a:prstGeom>
                            <a:noFill/>
                            <a:ln w="3175" cap="flat" cmpd="sng" algn="ctr">
                              <a:solidFill>
                                <a:sysClr val="windowText" lastClr="000000"/>
                              </a:solidFill>
                              <a:prstDash val="solid"/>
                              <a:miter lim="800000"/>
                              <a:headEnd type="triangle" w="med" len="med"/>
                              <a:tailEnd type="none" w="med" len="med"/>
                            </a:ln>
                            <a:effectLst/>
                          </wps:spPr>
                          <wps:bodyPr/>
                        </wps:wsp>
                        <wps:wsp>
                          <wps:cNvPr id="69" name="文本框 63">
                            <a:extLst/>
                          </wps:cNvPr>
                          <wps:cNvSpPr txBox="1"/>
                          <wps:spPr>
                            <a:xfrm>
                              <a:off x="521065" y="2060663"/>
                              <a:ext cx="2400977" cy="215444"/>
                            </a:xfrm>
                            <a:prstGeom prst="rect">
                              <a:avLst/>
                            </a:prstGeom>
                            <a:noFill/>
                          </wps:spPr>
                          <wps:txbx>
                            <w:txbxContent>
                              <w:p w14:paraId="0454A6C5"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5. Network slice adaptation notification</w:t>
                                </w:r>
                              </w:p>
                            </w:txbxContent>
                          </wps:txbx>
                          <wps:bodyPr wrap="square" rtlCol="0">
                            <a:spAutoFit/>
                          </wps:bodyPr>
                        </wps:wsp>
                        <wpg:grpSp>
                          <wpg:cNvPr id="70" name="组合 70">
                            <a:extLst/>
                          </wpg:cNvPr>
                          <wpg:cNvGrpSpPr/>
                          <wpg:grpSpPr>
                            <a:xfrm>
                              <a:off x="8442" y="71014"/>
                              <a:ext cx="989965" cy="398436"/>
                              <a:chOff x="8442" y="71014"/>
                              <a:chExt cx="1152394" cy="362392"/>
                            </a:xfrm>
                            <a:noFill/>
                          </wpg:grpSpPr>
                          <wps:wsp>
                            <wps:cNvPr id="71" name="矩形 71">
                              <a:extLst/>
                            </wps:cNvPr>
                            <wps:cNvSpPr/>
                            <wps:spPr>
                              <a:xfrm>
                                <a:off x="141833" y="71014"/>
                                <a:ext cx="787747" cy="362392"/>
                              </a:xfrm>
                              <a:prstGeom prst="rect">
                                <a:avLst/>
                              </a:prstGeom>
                              <a:grpFill/>
                              <a:ln w="3175"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72" name="文本框 66">
                              <a:extLst/>
                            </wps:cNvPr>
                            <wps:cNvSpPr txBox="1"/>
                            <wps:spPr>
                              <a:xfrm>
                                <a:off x="8442" y="158476"/>
                                <a:ext cx="1152394" cy="195791"/>
                              </a:xfrm>
                              <a:prstGeom prst="rect">
                                <a:avLst/>
                              </a:prstGeom>
                              <a:grpFill/>
                            </wps:spPr>
                            <wps:txbx>
                              <w:txbxContent>
                                <w:p w14:paraId="7D4CBDC0" w14:textId="4010730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VAL</w:t>
                                  </w:r>
                                  <w:r w:rsidR="00911C5B">
                                    <w:rPr>
                                      <w:rFonts w:ascii="Calibri" w:eastAsiaTheme="minorEastAsia" w:hAnsi="Calibri" w:cs="Calibri"/>
                                      <w:color w:val="000000" w:themeColor="text1"/>
                                      <w:kern w:val="24"/>
                                      <w:sz w:val="16"/>
                                      <w:szCs w:val="16"/>
                                    </w:rPr>
                                    <w:t xml:space="preserve"> client</w:t>
                                  </w:r>
                                </w:p>
                              </w:txbxContent>
                            </wps:txbx>
                            <wps:bodyPr wrap="square" rtlCol="0">
                              <a:spAutoFit/>
                            </wps:bodyPr>
                          </wps:wsp>
                        </wpg:grpSp>
                        <wpg:grpSp>
                          <wpg:cNvPr id="73" name="组合 73">
                            <a:extLst/>
                          </wpg:cNvPr>
                          <wpg:cNvGrpSpPr/>
                          <wpg:grpSpPr>
                            <a:xfrm>
                              <a:off x="0" y="600631"/>
                              <a:ext cx="2827655" cy="398436"/>
                              <a:chOff x="0" y="600631"/>
                              <a:chExt cx="1152020" cy="362392"/>
                            </a:xfrm>
                            <a:noFill/>
                          </wpg:grpSpPr>
                          <wps:wsp>
                            <wps:cNvPr id="74" name="矩形 74">
                              <a:extLst/>
                            </wps:cNvPr>
                            <wps:cNvSpPr/>
                            <wps:spPr>
                              <a:xfrm>
                                <a:off x="112176" y="600631"/>
                                <a:ext cx="976361" cy="362392"/>
                              </a:xfrm>
                              <a:prstGeom prst="rect">
                                <a:avLst/>
                              </a:prstGeom>
                              <a:solidFill>
                                <a:sysClr val="window" lastClr="FFFFFF"/>
                              </a:solidFill>
                              <a:ln w="3175"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75" name="文本框 69">
                              <a:extLst/>
                            </wps:cNvPr>
                            <wps:cNvSpPr txBox="1"/>
                            <wps:spPr>
                              <a:xfrm>
                                <a:off x="0" y="688017"/>
                                <a:ext cx="1152020" cy="195791"/>
                              </a:xfrm>
                              <a:prstGeom prst="rect">
                                <a:avLst/>
                              </a:prstGeom>
                              <a:grpFill/>
                            </wps:spPr>
                            <wps:txbx>
                              <w:txbxContent>
                                <w:p w14:paraId="37DB5E99"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1. VAL application requirement change</w:t>
                                  </w:r>
                                </w:p>
                              </w:txbxContent>
                            </wps:txbx>
                            <wps:bodyPr wrap="square" rtlCol="0">
                              <a:spAutoFit/>
                            </wps:bodyPr>
                          </wps:wsp>
                        </wpg:grpSp>
                      </wpg:wgp>
                    </a:graphicData>
                  </a:graphic>
                </wp:inline>
              </w:drawing>
            </mc:Choice>
            <mc:Fallback>
              <w:pict>
                <v:group w14:anchorId="48DC98D5" id="组合 84" o:spid="_x0000_s1052" style="width:372.7pt;height:217.05pt;mso-position-horizontal-relative:char;mso-position-vertical-relative:line" coordsize="47334,27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">
                  <v:line id="直接连接符 47" o:spid="_x0000_s1053" style="position:absolute;visibility:visible;mso-wrap-style:square" from="10274,4258" to="10275,270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" strokecolor="windowText" strokeweight=".25pt">
                    <v:stroke joinstyle="miter"/>
                    <o:lock v:ext="edit" shapetype="f"/>
                  </v:line>
                  <v:line id="直接连接符 48" o:spid="_x0000_s1054" style="position:absolute;visibility:visible;mso-wrap-style:square" from="23694,4400" to="23694,27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" strokecolor="windowText" strokeweight=".25pt">
                    <v:stroke joinstyle="miter"/>
                    <o:lock v:ext="edit" shapetype="f"/>
                  </v:line>
                  <v:line id="直接连接符 49" o:spid="_x0000_s1055" style="position:absolute;visibility:visible;mso-wrap-style:square" from="38816,4764" to="38816,27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" strokecolor="windowText" strokeweight=".25pt">
                    <v:stroke joinstyle="miter"/>
                    <o:lock v:ext="edit" shapetype="f"/>
                  </v:line>
                  <v:line id="直接连接符 50" o:spid="_x0000_s1056" style="position:absolute;visibility:visible;mso-wrap-style:square" from="5037,4368" to="5038,271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" strokecolor="windowText" strokeweight=".25pt">
                    <v:stroke joinstyle="miter"/>
                    <o:lock v:ext="edit" shapetype="f"/>
                  </v:line>
                  <v:rect id="矩形 51" o:spid="_x0000_s1057" style="position:absolute;left:123;width:16731;height:57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" filled="f" strokecolor="windowText" strokeweight=".25pt"/>
                  <v:group id="组合 52" o:spid="_x0000_s1058" style="position:absolute;left:7661;top:635;width:9893;height:3984" coordorigin="7661,635" coordsize="11516,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rect id="矩形 53" o:spid="_x0000_s1059" style="position:absolute;left:8996;top:635;width:7877;height:36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" filled="f" strokecolor="windowText" strokeweight=".25pt"/>
                    <v:shapetype id="_x0000_t202" coordsize="21600,21600" o:spt="202" path="m,l,21600r21600,l21600,xe">
                      <v:stroke joinstyle="miter"/>
                      <v:path gradientshapeok="t" o:connecttype="rect"/>
                    </v:shapetype>
                    <v:shape id="文本框 48" o:spid="_x0000_s1060" type="#_x0000_t202" style="position:absolute;left:7661;top:1509;width:11516;height:19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" filled="f" stroked="f">
                      <v:textbox style="mso-fit-shape-to-text:t">
                        <w:txbxContent>
                          <w:p w14:paraId="3CCE6345" w14:textId="591B59EE" w:rsidR="002B75A4" w:rsidRDefault="00911C5B"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NSCE client</w:t>
                            </w:r>
                          </w:p>
                        </w:txbxContent>
                      </v:textbox>
                    </v:shape>
                  </v:group>
                  <v:shapetype id="_x0000_t32" coordsize="21600,21600" o:spt="32" o:oned="t" path="m,l21600,21600e" filled="f">
                    <v:path arrowok="t" fillok="f" o:connecttype="none"/>
                    <o:lock v:ext="edit" shapetype="t"/>
                  </v:shapetype>
                  <v:shape id="直接箭头连接符 55" o:spid="_x0000_s1061" type="#_x0000_t32" style="position:absolute;left:10274;top:13644;width:13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" strokecolor="windowText" strokeweight=".25pt">
                    <v:stroke endarrow="block" joinstyle="miter"/>
                    <o:lock v:ext="edit" shapetype="f"/>
                  </v:shape>
                  <v:shape id="文本框 50" o:spid="_x0000_s1062" type="#_x0000_t202" style="position:absolute;left:5248;top:11285;width:24010;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" filled="f" stroked="f">
                    <v:textbox style="mso-fit-shape-to-text:t">
                      <w:txbxContent>
                        <w:p w14:paraId="5BD0B89E" w14:textId="3EBC1025"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 xml:space="preserve">2. Network slice adaptation </w:t>
                          </w:r>
                          <w:r w:rsidR="00911C5B">
                            <w:rPr>
                              <w:rFonts w:ascii="Calibri" w:eastAsiaTheme="minorEastAsia" w:hAnsi="Calibri" w:cs="Calibri"/>
                              <w:color w:val="000000" w:themeColor="text1"/>
                              <w:kern w:val="24"/>
                              <w:sz w:val="16"/>
                              <w:szCs w:val="16"/>
                            </w:rPr>
                            <w:t xml:space="preserve">trigger </w:t>
                          </w:r>
                          <w:r>
                            <w:rPr>
                              <w:rFonts w:ascii="Calibri" w:eastAsiaTheme="minorEastAsia" w:hAnsi="Calibri" w:cs="Calibri"/>
                              <w:color w:val="000000" w:themeColor="text1"/>
                              <w:kern w:val="24"/>
                              <w:sz w:val="16"/>
                              <w:szCs w:val="16"/>
                            </w:rPr>
                            <w:t>subscribe request</w:t>
                          </w:r>
                        </w:p>
                      </w:txbxContent>
                    </v:textbox>
                  </v:shape>
                  <v:group id="组合 57" o:spid="_x0000_s1063" style="position:absolute;left:17933;top:731;width:11519;height:3985" coordorigin="17933,731" coordsize="11518,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rect id="矩形 58" o:spid="_x0000_s1064" style="position:absolute;left:19055;top:731;width:9864;height:36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" filled="f" strokecolor="windowText" strokeweight=".25pt"/>
                    <v:shape id="文本框 53" o:spid="_x0000_s1065" type="#_x0000_t202" style="position:absolute;left:17933;top:1606;width:11519;height:19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" filled="f" stroked="f">
                      <v:textbox style="mso-fit-shape-to-text:t">
                        <w:txbxContent>
                          <w:p w14:paraId="5DD4EE06"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NSCE Server</w:t>
                            </w:r>
                          </w:p>
                        </w:txbxContent>
                      </v:textbox>
                    </v:shape>
                  </v:group>
                  <v:group id="组合 60" o:spid="_x0000_s1066" style="position:absolute;left:31404;top:1227;width:11518;height:3714" coordorigin="31404,1227" coordsize="11518,33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rect id="矩形 61" o:spid="_x0000_s1067" style="position:absolute;left:32179;top:1227;width:10211;height:3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" filled="f" strokecolor="windowText" strokeweight=".25pt"/>
                    <v:shape id="文本框 56" o:spid="_x0000_s1068" type="#_x0000_t202" style="position:absolute;left:31404;top:1856;width:11518;height:19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" filled="f" stroked="f">
                      <v:textbox style="mso-fit-shape-to-text:t">
                        <w:txbxContent>
                          <w:p w14:paraId="6DEF52C7"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 xml:space="preserve">5GC </w:t>
                            </w:r>
                          </w:p>
                        </w:txbxContent>
                      </v:textbox>
                    </v:shape>
                  </v:group>
                  <v:group id="组合 63" o:spid="_x0000_s1069" style="position:absolute;left:19055;top:16953;width:28279;height:3984" coordorigin="19055,16953" coordsize="11521,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rect id="矩形 64" o:spid="_x0000_s1070" style="position:absolute;left:20177;top:16953;width:9864;height:36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" fillcolor="window" strokecolor="windowText" strokeweight=".25pt"/>
                    <v:shape id="文本框 59" o:spid="_x0000_s1071" type="#_x0000_t202" style="position:absolute;left:19055;top:17827;width:11521;height:19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" filled="f" stroked="f">
                      <v:textbox style="mso-fit-shape-to-text:t">
                        <w:txbxContent>
                          <w:p w14:paraId="7E5ABEC9"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4. Network adaption process</w:t>
                            </w:r>
                          </w:p>
                        </w:txbxContent>
                      </v:textbox>
                    </v:shape>
                  </v:group>
                  <v:shape id="直接箭头连接符 66" o:spid="_x0000_s1072" type="#_x0000_t32" style="position:absolute;left:10232;top:15803;width:13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" strokecolor="windowText" strokeweight=".25pt">
                    <v:stroke startarrow="block" joinstyle="miter"/>
                    <o:lock v:ext="edit" shapetype="f"/>
                  </v:shape>
                  <v:shape id="文本框 61" o:spid="_x0000_s1073" type="#_x0000_t202" style="position:absolute;left:3940;top:13717;width:27516;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" filled="f" stroked="f">
                    <v:textbox style="mso-fit-shape-to-text:t">
                      <w:txbxContent>
                        <w:p w14:paraId="52A012E7"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3. Network slice adaptation trigger subscribe response</w:t>
                          </w:r>
                        </w:p>
                      </w:txbxContent>
                    </v:textbox>
                  </v:shape>
                  <v:shape id="直接箭头连接符 68" o:spid="_x0000_s1074" type="#_x0000_t32" style="position:absolute;left:10237;top:22965;width:134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" strokecolor="windowText" strokeweight=".25pt">
                    <v:stroke startarrow="block" joinstyle="miter"/>
                    <o:lock v:ext="edit" shapetype="f"/>
                  </v:shape>
                  <v:shape id="文本框 63" o:spid="_x0000_s1075" type="#_x0000_t202" style="position:absolute;left:5210;top:20606;width:24010;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" filled="f" stroked="f">
                    <v:textbox style="mso-fit-shape-to-text:t">
                      <w:txbxContent>
                        <w:p w14:paraId="0454A6C5"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5. Network slice adaptation notification</w:t>
                          </w:r>
                        </w:p>
                      </w:txbxContent>
                    </v:textbox>
                  </v:shape>
                  <v:group id="组合 70" o:spid="_x0000_s1076" style="position:absolute;left:84;top:710;width:9900;height:3984" coordorigin="84,710" coordsize="11523,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rect id="矩形 71" o:spid="_x0000_s1077" style="position:absolute;left:1418;top:710;width:7877;height:36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" filled="f" strokecolor="windowText" strokeweight=".25pt"/>
                    <v:shape id="文本框 66" o:spid="_x0000_s1078" type="#_x0000_t202" style="position:absolute;left:84;top:1584;width:11524;height:19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" filled="f" stroked="f">
                      <v:textbox style="mso-fit-shape-to-text:t">
                        <w:txbxContent>
                          <w:p w14:paraId="7D4CBDC0" w14:textId="4010730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VAL</w:t>
                            </w:r>
                            <w:r w:rsidR="00911C5B">
                              <w:rPr>
                                <w:rFonts w:ascii="Calibri" w:eastAsiaTheme="minorEastAsia" w:hAnsi="Calibri" w:cs="Calibri"/>
                                <w:color w:val="000000" w:themeColor="text1"/>
                                <w:kern w:val="24"/>
                                <w:sz w:val="16"/>
                                <w:szCs w:val="16"/>
                              </w:rPr>
                              <w:t xml:space="preserve"> client</w:t>
                            </w:r>
                          </w:p>
                        </w:txbxContent>
                      </v:textbox>
                    </v:shape>
                  </v:group>
                  <v:group id="组合 73" o:spid="_x0000_s1079" style="position:absolute;top:6006;width:28276;height:3984" coordorigin=",6006" coordsize="11520,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rect id="矩形 74" o:spid="_x0000_s1080" style="position:absolute;left:1121;top:6006;width:9764;height:36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" fillcolor="window" strokecolor="windowText" strokeweight=".25pt"/>
                    <v:shape id="文本框 69" o:spid="_x0000_s1081" type="#_x0000_t202" style="position:absolute;top:6880;width:11520;height:19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" filled="f" stroked="f">
                      <v:textbox style="mso-fit-shape-to-text:t">
                        <w:txbxContent>
                          <w:p w14:paraId="37DB5E99"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1. VAL application requirement change</w:t>
                            </w:r>
                          </w:p>
                        </w:txbxContent>
                      </v:textbox>
                    </v:shape>
                  </v:group>
                  <w10:anchorlock/>
                </v:group>
              </w:pict>
            </mc:Fallback>
          </mc:AlternateContent>
        </w:r>
      </w:ins>
    </w:p>
    <w:p w14:paraId="58200D10" w14:textId="7D4B1B7C" w:rsidR="002B75A4" w:rsidRDefault="002B75A4" w:rsidP="002B75A4">
      <w:pPr>
        <w:pStyle w:val="TF"/>
        <w:rPr>
          <w:ins w:id="51" w:author="HW-Rev1" w:date="2024-02-29T16:36:00Z"/>
        </w:rPr>
      </w:pPr>
      <w:ins w:id="52" w:author="HW-Rev1" w:date="2024-02-29T16:36:00Z">
        <w:r>
          <w:t>Figure 9.11.2.</w:t>
        </w:r>
      </w:ins>
      <w:ins w:id="53" w:author="HW-Rev2" w:date="2024-03-01T01:24:00Z">
        <w:r w:rsidR="002D106F">
          <w:t>bb</w:t>
        </w:r>
      </w:ins>
      <w:ins w:id="54" w:author="HW-Rev1" w:date="2024-02-29T16:36:00Z">
        <w:r>
          <w:t>-1: Network slice adaptation for VAL application</w:t>
        </w:r>
      </w:ins>
    </w:p>
    <w:p w14:paraId="60A212E0" w14:textId="77777777" w:rsidR="002B75A4" w:rsidRDefault="002B75A4" w:rsidP="002B75A4">
      <w:pPr>
        <w:pStyle w:val="B1"/>
        <w:rPr>
          <w:ins w:id="55" w:author="HW-Rev1" w:date="2024-02-29T16:36:00Z"/>
        </w:rPr>
      </w:pPr>
      <w:ins w:id="56" w:author="HW-Rev1" w:date="2024-02-29T16:36:00Z">
        <w:r>
          <w:t>1.</w:t>
        </w:r>
        <w:r>
          <w:tab/>
          <w:t>The VAL client provides a new application requirement to the NSCE client, indicating a new service profile for the VAL application. This may be in the form of a change at the application QoS requirements, location requirements, time window requirement, access type preference</w:t>
        </w:r>
        <w:r>
          <w:rPr>
            <w:lang w:eastAsia="zh-CN"/>
          </w:rPr>
          <w:t xml:space="preserve"> </w:t>
        </w:r>
        <w:r>
          <w:t>(e.g., 3GPP, non-3GPP or multi access) service operation change, or other application-related parameters.</w:t>
        </w:r>
      </w:ins>
    </w:p>
    <w:p w14:paraId="44BB0313" w14:textId="77777777" w:rsidR="002B75A4" w:rsidRDefault="002B75A4" w:rsidP="002B75A4">
      <w:pPr>
        <w:pStyle w:val="B1"/>
        <w:rPr>
          <w:ins w:id="57" w:author="HW-Rev1" w:date="2024-02-29T16:36:00Z"/>
        </w:rPr>
      </w:pPr>
      <w:ins w:id="58" w:author="HW-Rev1" w:date="2024-02-29T16:36:00Z">
        <w:r>
          <w:t>2.</w:t>
        </w:r>
        <w:r>
          <w:tab/>
          <w:t>The NSCE client sends a network slice adaptation trigger subscribe request to the NSCE server for the VAL application. This trigger may be in the form of exact requested network slice (and optionally DNN) for the VAL UE of the VAL application; or indication that the VAL application needs to be remapped to a different network slice (and optionally DNN). The trigger may also include additional application requirements based on step1, e.g., the requested location criteria, time window.</w:t>
        </w:r>
      </w:ins>
    </w:p>
    <w:p w14:paraId="5571D8BA" w14:textId="77777777" w:rsidR="002B75A4" w:rsidRDefault="002B75A4" w:rsidP="002B75A4">
      <w:pPr>
        <w:pStyle w:val="NO"/>
        <w:rPr>
          <w:ins w:id="59" w:author="HW-Rev1" w:date="2024-02-29T16:36:00Z"/>
        </w:rPr>
      </w:pPr>
      <w:ins w:id="60" w:author="HW-Rev1" w:date="2024-02-29T16:36:00Z">
        <w:r>
          <w:t>NOTE 1</w:t>
        </w:r>
        <w:r>
          <w:rPr>
            <w:rFonts w:ascii="MS Mincho" w:eastAsia="MS Mincho" w:hAnsi="MS Mincho" w:hint="eastAsia"/>
            <w:lang w:val="en-US"/>
          </w:rPr>
          <w:t>：</w:t>
        </w:r>
        <w:r>
          <w:t>How the requested network slice is known by the NSCE client is out of scope of this release.</w:t>
        </w:r>
      </w:ins>
    </w:p>
    <w:p w14:paraId="0B9435D5" w14:textId="77777777" w:rsidR="002B75A4" w:rsidRDefault="002B75A4" w:rsidP="002B75A4">
      <w:pPr>
        <w:pStyle w:val="B1"/>
        <w:rPr>
          <w:ins w:id="61" w:author="HW-Rev1" w:date="2024-02-29T16:36:00Z"/>
        </w:rPr>
      </w:pPr>
      <w:ins w:id="62" w:author="HW-Rev1" w:date="2024-02-29T16:36:00Z">
        <w:r>
          <w:t>3.</w:t>
        </w:r>
        <w:r>
          <w:tab/>
          <w:t>The NSCE server confirms the subscription and responds with a network slice adaptation trigger subscribe response.</w:t>
        </w:r>
      </w:ins>
    </w:p>
    <w:p w14:paraId="4FE1F32F" w14:textId="77777777" w:rsidR="002B75A4" w:rsidRDefault="002B75A4" w:rsidP="002B75A4">
      <w:pPr>
        <w:pStyle w:val="B1"/>
        <w:rPr>
          <w:ins w:id="63" w:author="HW-Rev1" w:date="2024-02-29T16:36:00Z"/>
        </w:rPr>
      </w:pPr>
      <w:ins w:id="64" w:author="HW-Rev1" w:date="2024-02-29T16:36:00Z">
        <w:r>
          <w:t>4.</w:t>
        </w:r>
        <w:r>
          <w:tab/>
          <w:t xml:space="preserve">The NSCE server performs the network </w:t>
        </w:r>
        <w:proofErr w:type="spellStart"/>
        <w:r>
          <w:t>network</w:t>
        </w:r>
        <w:proofErr w:type="spellEnd"/>
        <w:r>
          <w:t xml:space="preserve"> slice adaptation per VAL UE as described in step 3- step 4 in clause 9.11.2.2.</w:t>
        </w:r>
      </w:ins>
    </w:p>
    <w:p w14:paraId="2A3B44DE" w14:textId="77777777" w:rsidR="002B75A4" w:rsidRPr="0089139D" w:rsidRDefault="002B75A4" w:rsidP="002B75A4">
      <w:pPr>
        <w:ind w:left="560" w:hanging="276"/>
        <w:rPr>
          <w:ins w:id="65" w:author="Huawei01" w:date="2024-02-19T15:08:00Z"/>
          <w:rFonts w:eastAsiaTheme="minorEastAsia"/>
          <w:lang w:eastAsia="zh-CN"/>
        </w:rPr>
      </w:pPr>
      <w:ins w:id="66" w:author="HW-Rev1" w:date="2024-02-29T16:36:00Z">
        <w:r>
          <w:rPr>
            <w:rFonts w:eastAsiaTheme="minorEastAsia"/>
            <w:lang w:eastAsia="zh-CN"/>
          </w:rPr>
          <w:t>5.</w:t>
        </w:r>
        <w:r>
          <w:rPr>
            <w:rFonts w:eastAsiaTheme="minorEastAsia"/>
            <w:lang w:eastAsia="zh-CN"/>
          </w:rPr>
          <w:tab/>
          <w:t>When the</w:t>
        </w:r>
        <w:r>
          <w:t xml:space="preserve"> network slice adaptation completes, and the adaption result comes out and available, the NSCE server provides the network slice adaptation notification to the NSCE client.</w:t>
        </w:r>
      </w:ins>
    </w:p>
    <w:p w14:paraId="3ECDB69D" w14:textId="77777777" w:rsidR="002B75A4" w:rsidRPr="00B6702B" w:rsidRDefault="002B75A4" w:rsidP="002B75A4">
      <w:pPr>
        <w:pStyle w:val="B1"/>
      </w:pPr>
    </w:p>
    <w:p w14:paraId="74E38730" w14:textId="77777777" w:rsidR="002B75A4" w:rsidRDefault="002B75A4" w:rsidP="002B75A4">
      <w:pPr>
        <w:outlineLvl w:val="0"/>
        <w:rPr>
          <w:noProof/>
          <w:highlight w:val="yellow"/>
          <w:lang w:eastAsia="zh-CN"/>
        </w:rPr>
      </w:pPr>
      <w:r w:rsidRPr="00DB509C">
        <w:rPr>
          <w:noProof/>
          <w:highlight w:val="yellow"/>
          <w:lang w:eastAsia="zh-CN"/>
        </w:rPr>
        <w:t xml:space="preserve">/************************** </w:t>
      </w:r>
      <w:r>
        <w:rPr>
          <w:noProof/>
          <w:highlight w:val="yellow"/>
          <w:lang w:eastAsia="zh-CN"/>
        </w:rPr>
        <w:t xml:space="preserve">Next </w:t>
      </w:r>
      <w:r w:rsidRPr="00DB509C">
        <w:rPr>
          <w:noProof/>
          <w:highlight w:val="yellow"/>
          <w:lang w:eastAsia="zh-CN"/>
        </w:rPr>
        <w:t>changes ****************************/</w:t>
      </w:r>
    </w:p>
    <w:p w14:paraId="57C63AB1" w14:textId="77777777" w:rsidR="002B75A4" w:rsidRDefault="002B75A4" w:rsidP="002B75A4">
      <w:pPr>
        <w:pStyle w:val="4"/>
        <w:rPr>
          <w:ins w:id="67" w:author="HW-Rev1" w:date="2024-02-29T15:51:00Z"/>
          <w:bCs/>
        </w:rPr>
      </w:pPr>
      <w:bookmarkStart w:id="68" w:name="_Toc122517267"/>
      <w:bookmarkStart w:id="69" w:name="_Toc155355271"/>
      <w:bookmarkStart w:id="70" w:name="_Toc134011904"/>
      <w:ins w:id="71" w:author="HW-Rev1" w:date="2024-02-29T15:51:00Z">
        <w:r>
          <w:rPr>
            <w:bCs/>
          </w:rPr>
          <w:t>9.11.</w:t>
        </w:r>
        <w:proofErr w:type="gramStart"/>
        <w:r>
          <w:rPr>
            <w:bCs/>
          </w:rPr>
          <w:t>3.</w:t>
        </w:r>
        <w:bookmarkEnd w:id="68"/>
        <w:r>
          <w:rPr>
            <w:bCs/>
          </w:rPr>
          <w:t>aa</w:t>
        </w:r>
        <w:proofErr w:type="gramEnd"/>
        <w:r>
          <w:rPr>
            <w:bCs/>
          </w:rPr>
          <w:tab/>
          <w:t>Network slice adaptation subscri</w:t>
        </w:r>
      </w:ins>
      <w:ins w:id="72" w:author="HW-Rev1" w:date="2024-02-29T16:35:00Z">
        <w:r>
          <w:rPr>
            <w:bCs/>
          </w:rPr>
          <w:t>be</w:t>
        </w:r>
      </w:ins>
      <w:ins w:id="73" w:author="HW-Rev1" w:date="2024-02-29T15:51:00Z">
        <w:r>
          <w:rPr>
            <w:bCs/>
          </w:rPr>
          <w:t xml:space="preserve"> request</w:t>
        </w:r>
        <w:bookmarkEnd w:id="69"/>
        <w:bookmarkEnd w:id="70"/>
      </w:ins>
    </w:p>
    <w:p w14:paraId="6AC674AF" w14:textId="77777777" w:rsidR="002B75A4" w:rsidRDefault="002B75A4" w:rsidP="002B75A4">
      <w:pPr>
        <w:rPr>
          <w:ins w:id="74" w:author="HW-Rev1" w:date="2024-02-29T15:51:00Z"/>
        </w:rPr>
      </w:pPr>
      <w:ins w:id="75" w:author="HW-Rev1" w:date="2024-02-29T15:51:00Z">
        <w:r>
          <w:t>Table 9.11.</w:t>
        </w:r>
        <w:proofErr w:type="gramStart"/>
        <w:r>
          <w:t>3.aa</w:t>
        </w:r>
        <w:proofErr w:type="gramEnd"/>
        <w:r>
          <w:t>-1 describes the information flow network slice adaptation subscri</w:t>
        </w:r>
      </w:ins>
      <w:ins w:id="76" w:author="HW-Rev1" w:date="2024-02-29T16:35:00Z">
        <w:r>
          <w:t>be</w:t>
        </w:r>
      </w:ins>
      <w:ins w:id="77" w:author="HW-Rev1" w:date="2024-02-29T15:51:00Z">
        <w:r>
          <w:t xml:space="preserve"> request from the VAL server to the NSCE server.</w:t>
        </w:r>
      </w:ins>
    </w:p>
    <w:p w14:paraId="5A775C5A" w14:textId="77777777" w:rsidR="002B75A4" w:rsidRDefault="002B75A4" w:rsidP="002B75A4">
      <w:pPr>
        <w:pStyle w:val="TH"/>
        <w:rPr>
          <w:ins w:id="78" w:author="HW-Rev1" w:date="2024-02-29T15:51:00Z"/>
        </w:rPr>
      </w:pPr>
      <w:bookmarkStart w:id="79" w:name="_Toc9812482"/>
      <w:bookmarkStart w:id="80" w:name="_Toc27954123"/>
      <w:bookmarkStart w:id="81" w:name="_Toc9812726"/>
      <w:bookmarkEnd w:id="79"/>
      <w:bookmarkEnd w:id="80"/>
      <w:ins w:id="82" w:author="HW-Rev1" w:date="2024-02-29T15:51:00Z">
        <w:r>
          <w:lastRenderedPageBreak/>
          <w:t xml:space="preserve">Table </w:t>
        </w:r>
        <w:bookmarkEnd w:id="81"/>
        <w:r>
          <w:t>9.11.</w:t>
        </w:r>
        <w:proofErr w:type="gramStart"/>
        <w:r>
          <w:t>3.aa</w:t>
        </w:r>
        <w:proofErr w:type="gramEnd"/>
        <w:r>
          <w:t>-1: Network slice adaptation</w:t>
        </w:r>
      </w:ins>
      <w:ins w:id="83" w:author="HW-Rev1" w:date="2024-02-29T15:52:00Z">
        <w:r>
          <w:t xml:space="preserve"> subscri</w:t>
        </w:r>
      </w:ins>
      <w:ins w:id="84" w:author="HW-Rev1" w:date="2024-02-29T16:35:00Z">
        <w:r>
          <w:t>be</w:t>
        </w:r>
      </w:ins>
      <w:ins w:id="85" w:author="HW-Rev1" w:date="2024-02-29T15:51:00Z">
        <w: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2B75A4" w14:paraId="48F2F327" w14:textId="77777777" w:rsidTr="0040425F">
        <w:trPr>
          <w:jc w:val="center"/>
          <w:ins w:id="86" w:author="HW-Rev1" w:date="2024-02-29T15:51:00Z"/>
        </w:trPr>
        <w:tc>
          <w:tcPr>
            <w:tcW w:w="2880" w:type="dxa"/>
            <w:tcBorders>
              <w:top w:val="single" w:sz="4" w:space="0" w:color="000000"/>
              <w:left w:val="single" w:sz="4" w:space="0" w:color="000000"/>
              <w:bottom w:val="single" w:sz="4" w:space="0" w:color="000000"/>
              <w:right w:val="nil"/>
            </w:tcBorders>
            <w:hideMark/>
          </w:tcPr>
          <w:p w14:paraId="301ECF6C" w14:textId="77777777" w:rsidR="002B75A4" w:rsidRDefault="002B75A4" w:rsidP="0040425F">
            <w:pPr>
              <w:pStyle w:val="TAH"/>
              <w:rPr>
                <w:ins w:id="87" w:author="HW-Rev1" w:date="2024-02-29T15:51:00Z"/>
              </w:rPr>
            </w:pPr>
            <w:ins w:id="88" w:author="HW-Rev1" w:date="2024-02-29T15:51:00Z">
              <w:r>
                <w:t>Information element</w:t>
              </w:r>
            </w:ins>
          </w:p>
        </w:tc>
        <w:tc>
          <w:tcPr>
            <w:tcW w:w="1440" w:type="dxa"/>
            <w:tcBorders>
              <w:top w:val="single" w:sz="4" w:space="0" w:color="000000"/>
              <w:left w:val="single" w:sz="4" w:space="0" w:color="000000"/>
              <w:bottom w:val="single" w:sz="4" w:space="0" w:color="000000"/>
              <w:right w:val="nil"/>
            </w:tcBorders>
            <w:hideMark/>
          </w:tcPr>
          <w:p w14:paraId="29083D33" w14:textId="77777777" w:rsidR="002B75A4" w:rsidRDefault="002B75A4" w:rsidP="0040425F">
            <w:pPr>
              <w:pStyle w:val="TAH"/>
              <w:rPr>
                <w:ins w:id="89" w:author="HW-Rev1" w:date="2024-02-29T15:51:00Z"/>
              </w:rPr>
            </w:pPr>
            <w:ins w:id="90" w:author="HW-Rev1" w:date="2024-02-29T15:51: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C2094A3" w14:textId="77777777" w:rsidR="002B75A4" w:rsidRDefault="002B75A4" w:rsidP="0040425F">
            <w:pPr>
              <w:pStyle w:val="TAH"/>
              <w:rPr>
                <w:ins w:id="91" w:author="HW-Rev1" w:date="2024-02-29T15:51:00Z"/>
              </w:rPr>
            </w:pPr>
            <w:ins w:id="92" w:author="HW-Rev1" w:date="2024-02-29T15:51:00Z">
              <w:r>
                <w:t>Description</w:t>
              </w:r>
            </w:ins>
          </w:p>
        </w:tc>
      </w:tr>
      <w:tr w:rsidR="002B75A4" w14:paraId="6E86986A" w14:textId="77777777" w:rsidTr="0040425F">
        <w:trPr>
          <w:jc w:val="center"/>
          <w:ins w:id="93" w:author="HW-Rev1" w:date="2024-02-29T15:51:00Z"/>
        </w:trPr>
        <w:tc>
          <w:tcPr>
            <w:tcW w:w="2880" w:type="dxa"/>
            <w:tcBorders>
              <w:top w:val="single" w:sz="4" w:space="0" w:color="000000"/>
              <w:left w:val="single" w:sz="4" w:space="0" w:color="000000"/>
              <w:bottom w:val="single" w:sz="4" w:space="0" w:color="000000"/>
              <w:right w:val="nil"/>
            </w:tcBorders>
            <w:hideMark/>
          </w:tcPr>
          <w:p w14:paraId="2B66F304" w14:textId="77777777" w:rsidR="002B75A4" w:rsidRDefault="002B75A4" w:rsidP="0040425F">
            <w:pPr>
              <w:pStyle w:val="TAL"/>
              <w:rPr>
                <w:ins w:id="94" w:author="HW-Rev1" w:date="2024-02-29T15:51:00Z"/>
              </w:rPr>
            </w:pPr>
            <w:ins w:id="95" w:author="HW-Rev1" w:date="2024-02-29T15:51:00Z">
              <w:r>
                <w:t>VAL service ID</w:t>
              </w:r>
            </w:ins>
          </w:p>
        </w:tc>
        <w:tc>
          <w:tcPr>
            <w:tcW w:w="1440" w:type="dxa"/>
            <w:tcBorders>
              <w:top w:val="single" w:sz="4" w:space="0" w:color="000000"/>
              <w:left w:val="single" w:sz="4" w:space="0" w:color="000000"/>
              <w:bottom w:val="single" w:sz="4" w:space="0" w:color="000000"/>
              <w:right w:val="nil"/>
            </w:tcBorders>
            <w:hideMark/>
          </w:tcPr>
          <w:p w14:paraId="27859DBF" w14:textId="77777777" w:rsidR="002B75A4" w:rsidRDefault="002B75A4" w:rsidP="0040425F">
            <w:pPr>
              <w:pStyle w:val="TAL"/>
              <w:jc w:val="center"/>
              <w:rPr>
                <w:ins w:id="96" w:author="HW-Rev1" w:date="2024-02-29T15:51:00Z"/>
              </w:rPr>
            </w:pPr>
            <w:ins w:id="97" w:author="HW-Rev1" w:date="2024-02-29T15:51: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4C017231" w14:textId="77777777" w:rsidR="002B75A4" w:rsidRDefault="002B75A4" w:rsidP="0040425F">
            <w:pPr>
              <w:pStyle w:val="TAL"/>
              <w:rPr>
                <w:ins w:id="98" w:author="HW-Rev1" w:date="2024-02-29T15:51:00Z"/>
              </w:rPr>
            </w:pPr>
            <w:ins w:id="99" w:author="HW-Rev1" w:date="2024-02-29T15:51:00Z">
              <w:r>
                <w:t>The VAL service ID of the VAL application for which the network slice adaptation may corresponds to.</w:t>
              </w:r>
            </w:ins>
          </w:p>
        </w:tc>
      </w:tr>
      <w:tr w:rsidR="002B75A4" w14:paraId="7C9A989C" w14:textId="77777777" w:rsidTr="0040425F">
        <w:trPr>
          <w:jc w:val="center"/>
          <w:ins w:id="100" w:author="HW-Rev1" w:date="2024-02-29T15:51:00Z"/>
        </w:trPr>
        <w:tc>
          <w:tcPr>
            <w:tcW w:w="2880" w:type="dxa"/>
            <w:tcBorders>
              <w:top w:val="single" w:sz="4" w:space="0" w:color="000000"/>
              <w:left w:val="single" w:sz="4" w:space="0" w:color="000000"/>
              <w:bottom w:val="single" w:sz="4" w:space="0" w:color="000000"/>
              <w:right w:val="nil"/>
            </w:tcBorders>
            <w:hideMark/>
          </w:tcPr>
          <w:p w14:paraId="3C9219D0" w14:textId="77777777" w:rsidR="002B75A4" w:rsidRDefault="002B75A4" w:rsidP="0040425F">
            <w:pPr>
              <w:pStyle w:val="TAL"/>
              <w:rPr>
                <w:ins w:id="101" w:author="HW-Rev1" w:date="2024-02-29T15:51:00Z"/>
              </w:rPr>
            </w:pPr>
            <w:ins w:id="102" w:author="HW-Rev1" w:date="2024-02-29T15:51:00Z">
              <w:r>
                <w:t>List of VAL UE IDs</w:t>
              </w:r>
            </w:ins>
          </w:p>
        </w:tc>
        <w:tc>
          <w:tcPr>
            <w:tcW w:w="1440" w:type="dxa"/>
            <w:tcBorders>
              <w:top w:val="single" w:sz="4" w:space="0" w:color="000000"/>
              <w:left w:val="single" w:sz="4" w:space="0" w:color="000000"/>
              <w:bottom w:val="single" w:sz="4" w:space="0" w:color="000000"/>
              <w:right w:val="nil"/>
            </w:tcBorders>
            <w:hideMark/>
          </w:tcPr>
          <w:p w14:paraId="4BF50B6A" w14:textId="77777777" w:rsidR="002B75A4" w:rsidRDefault="002B75A4" w:rsidP="0040425F">
            <w:pPr>
              <w:pStyle w:val="TAL"/>
              <w:jc w:val="center"/>
              <w:rPr>
                <w:ins w:id="103" w:author="HW-Rev1" w:date="2024-02-29T15:51:00Z"/>
              </w:rPr>
            </w:pPr>
            <w:ins w:id="104" w:author="HW-Rev1" w:date="2024-02-29T15:51: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12C3CCF5" w14:textId="77777777" w:rsidR="002B75A4" w:rsidRDefault="002B75A4" w:rsidP="0040425F">
            <w:pPr>
              <w:pStyle w:val="TAL"/>
              <w:rPr>
                <w:ins w:id="105" w:author="HW-Rev1" w:date="2024-02-29T15:51:00Z"/>
              </w:rPr>
            </w:pPr>
            <w:bookmarkStart w:id="106" w:name="_Hlk69382685"/>
            <w:ins w:id="107" w:author="HW-Rev1" w:date="2024-02-29T15:51:00Z">
              <w:r>
                <w:t>List of the VAL UE IDs within the VAL service for which the slice adaptation request corresponds</w:t>
              </w:r>
              <w:bookmarkEnd w:id="106"/>
            </w:ins>
          </w:p>
        </w:tc>
      </w:tr>
      <w:tr w:rsidR="002B75A4" w14:paraId="5F832D69" w14:textId="77777777" w:rsidTr="0040425F">
        <w:trPr>
          <w:jc w:val="center"/>
          <w:ins w:id="108" w:author="HW-Rev1" w:date="2024-02-29T15:51:00Z"/>
        </w:trPr>
        <w:tc>
          <w:tcPr>
            <w:tcW w:w="2880" w:type="dxa"/>
            <w:tcBorders>
              <w:top w:val="single" w:sz="4" w:space="0" w:color="000000"/>
              <w:left w:val="single" w:sz="4" w:space="0" w:color="000000"/>
              <w:bottom w:val="single" w:sz="4" w:space="0" w:color="000000"/>
              <w:right w:val="nil"/>
            </w:tcBorders>
            <w:hideMark/>
          </w:tcPr>
          <w:p w14:paraId="51DD8F0F" w14:textId="77777777" w:rsidR="002B75A4" w:rsidRDefault="002B75A4" w:rsidP="0040425F">
            <w:pPr>
              <w:pStyle w:val="TAL"/>
              <w:rPr>
                <w:ins w:id="109" w:author="HW-Rev1" w:date="2024-02-29T15:51:00Z"/>
              </w:rPr>
            </w:pPr>
            <w:ins w:id="110" w:author="HW-Rev1" w:date="2024-02-29T15:51:00Z">
              <w:r>
                <w:rPr>
                  <w:kern w:val="2"/>
                </w:rPr>
                <w:t>Requested Network slice related identifier(s)</w:t>
              </w:r>
            </w:ins>
          </w:p>
        </w:tc>
        <w:tc>
          <w:tcPr>
            <w:tcW w:w="1440" w:type="dxa"/>
            <w:tcBorders>
              <w:top w:val="single" w:sz="4" w:space="0" w:color="000000"/>
              <w:left w:val="single" w:sz="4" w:space="0" w:color="000000"/>
              <w:bottom w:val="single" w:sz="4" w:space="0" w:color="000000"/>
              <w:right w:val="nil"/>
            </w:tcBorders>
            <w:hideMark/>
          </w:tcPr>
          <w:p w14:paraId="3BC60BFD" w14:textId="77777777" w:rsidR="002B75A4" w:rsidRDefault="002B75A4" w:rsidP="0040425F">
            <w:pPr>
              <w:pStyle w:val="TAL"/>
              <w:jc w:val="center"/>
              <w:rPr>
                <w:ins w:id="111" w:author="HW-Rev1" w:date="2024-02-29T15:51:00Z"/>
              </w:rPr>
            </w:pPr>
            <w:ins w:id="112" w:author="HW-Rev1" w:date="2024-02-29T15:51: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7C6C513" w14:textId="77777777" w:rsidR="002B75A4" w:rsidRDefault="002B75A4" w:rsidP="0040425F">
            <w:pPr>
              <w:pStyle w:val="TAL"/>
              <w:rPr>
                <w:ins w:id="113" w:author="HW-Rev1" w:date="2024-02-29T15:51:00Z"/>
              </w:rPr>
            </w:pPr>
            <w:ins w:id="114" w:author="HW-Rev1" w:date="2024-02-29T15:51:00Z">
              <w:r>
                <w:rPr>
                  <w:kern w:val="2"/>
                </w:rPr>
                <w:t>Identifier of network slice for which the VAL server requests to use for adaptation</w:t>
              </w:r>
            </w:ins>
          </w:p>
        </w:tc>
      </w:tr>
      <w:tr w:rsidR="002B75A4" w14:paraId="31BB51C9" w14:textId="77777777" w:rsidTr="0040425F">
        <w:trPr>
          <w:jc w:val="center"/>
          <w:ins w:id="115" w:author="HW-Rev1" w:date="2024-02-29T15:51:00Z"/>
        </w:trPr>
        <w:tc>
          <w:tcPr>
            <w:tcW w:w="2880" w:type="dxa"/>
            <w:tcBorders>
              <w:top w:val="single" w:sz="4" w:space="0" w:color="000000"/>
              <w:left w:val="single" w:sz="4" w:space="0" w:color="000000"/>
              <w:bottom w:val="single" w:sz="4" w:space="0" w:color="000000"/>
              <w:right w:val="nil"/>
            </w:tcBorders>
            <w:hideMark/>
          </w:tcPr>
          <w:p w14:paraId="4672083C" w14:textId="77777777" w:rsidR="002B75A4" w:rsidRDefault="002B75A4" w:rsidP="0040425F">
            <w:pPr>
              <w:pStyle w:val="TAL"/>
              <w:rPr>
                <w:ins w:id="116" w:author="HW-Rev1" w:date="2024-02-29T15:51:00Z"/>
                <w:kern w:val="2"/>
              </w:rPr>
            </w:pPr>
            <w:ins w:id="117" w:author="HW-Rev1" w:date="2024-02-29T15:51:00Z">
              <w:r>
                <w:rPr>
                  <w:kern w:val="2"/>
                </w:rPr>
                <w:t>Requested monitored Network slice related identifier(s)</w:t>
              </w:r>
            </w:ins>
          </w:p>
        </w:tc>
        <w:tc>
          <w:tcPr>
            <w:tcW w:w="1440" w:type="dxa"/>
            <w:tcBorders>
              <w:top w:val="single" w:sz="4" w:space="0" w:color="000000"/>
              <w:left w:val="single" w:sz="4" w:space="0" w:color="000000"/>
              <w:bottom w:val="single" w:sz="4" w:space="0" w:color="000000"/>
              <w:right w:val="nil"/>
            </w:tcBorders>
            <w:hideMark/>
          </w:tcPr>
          <w:p w14:paraId="1FB2BFA3" w14:textId="77777777" w:rsidR="002B75A4" w:rsidRDefault="002B75A4" w:rsidP="0040425F">
            <w:pPr>
              <w:pStyle w:val="TAL"/>
              <w:jc w:val="center"/>
              <w:rPr>
                <w:ins w:id="118" w:author="HW-Rev1" w:date="2024-02-29T15:51:00Z"/>
                <w:kern w:val="2"/>
                <w:lang w:eastAsia="zh-CN"/>
              </w:rPr>
            </w:pPr>
            <w:ins w:id="119" w:author="HW-Rev1" w:date="2024-02-29T15:51:00Z">
              <w:r>
                <w:rPr>
                  <w:kern w:val="2"/>
                  <w:lang w:eastAsia="zh-CN"/>
                </w:rPr>
                <w:t>O</w:t>
              </w:r>
            </w:ins>
          </w:p>
          <w:p w14:paraId="276EA1E3" w14:textId="77777777" w:rsidR="002B75A4" w:rsidRDefault="002B75A4" w:rsidP="0040425F">
            <w:pPr>
              <w:pStyle w:val="TAL"/>
              <w:jc w:val="center"/>
              <w:rPr>
                <w:ins w:id="120" w:author="HW-Rev1" w:date="2024-02-29T15:51:00Z"/>
                <w:kern w:val="2"/>
                <w:lang w:eastAsia="zh-CN"/>
              </w:rPr>
            </w:pPr>
            <w:ins w:id="121" w:author="HW-Rev1" w:date="2024-02-29T15:51:00Z">
              <w:r>
                <w:rPr>
                  <w:kern w:val="2"/>
                  <w:lang w:eastAsia="zh-CN"/>
                </w:rPr>
                <w:t>(see NOTE 1)</w:t>
              </w:r>
            </w:ins>
          </w:p>
        </w:tc>
        <w:tc>
          <w:tcPr>
            <w:tcW w:w="4320" w:type="dxa"/>
            <w:tcBorders>
              <w:top w:val="single" w:sz="4" w:space="0" w:color="000000"/>
              <w:left w:val="single" w:sz="4" w:space="0" w:color="000000"/>
              <w:bottom w:val="single" w:sz="4" w:space="0" w:color="000000"/>
              <w:right w:val="single" w:sz="4" w:space="0" w:color="000000"/>
            </w:tcBorders>
            <w:hideMark/>
          </w:tcPr>
          <w:p w14:paraId="5A455ADA" w14:textId="77777777" w:rsidR="002B75A4" w:rsidRDefault="002B75A4" w:rsidP="0040425F">
            <w:pPr>
              <w:pStyle w:val="TAL"/>
              <w:rPr>
                <w:ins w:id="122" w:author="HW-Rev1" w:date="2024-02-29T15:51:00Z"/>
                <w:rFonts w:eastAsia="Times New Roman"/>
                <w:kern w:val="2"/>
              </w:rPr>
            </w:pPr>
            <w:ins w:id="123" w:author="HW-Rev1" w:date="2024-02-29T15:51:00Z">
              <w:r>
                <w:rPr>
                  <w:kern w:val="2"/>
                </w:rPr>
                <w:t>Identifier of the provisioned network slice(s) which are provisioned for the listed UE(s) and requested to be monitored by NSCE server</w:t>
              </w:r>
            </w:ins>
          </w:p>
        </w:tc>
      </w:tr>
      <w:tr w:rsidR="002B75A4" w14:paraId="0942F286" w14:textId="77777777" w:rsidTr="0040425F">
        <w:trPr>
          <w:jc w:val="center"/>
          <w:ins w:id="124" w:author="HW-Rev1" w:date="2024-02-29T15:51:00Z"/>
        </w:trPr>
        <w:tc>
          <w:tcPr>
            <w:tcW w:w="2880" w:type="dxa"/>
            <w:tcBorders>
              <w:top w:val="single" w:sz="4" w:space="0" w:color="000000"/>
              <w:left w:val="single" w:sz="4" w:space="0" w:color="000000"/>
              <w:bottom w:val="single" w:sz="4" w:space="0" w:color="000000"/>
              <w:right w:val="nil"/>
            </w:tcBorders>
            <w:hideMark/>
          </w:tcPr>
          <w:p w14:paraId="7A3D57C5" w14:textId="77777777" w:rsidR="002B75A4" w:rsidRDefault="002B75A4" w:rsidP="0040425F">
            <w:pPr>
              <w:pStyle w:val="TAL"/>
              <w:rPr>
                <w:ins w:id="125" w:author="HW-Rev1" w:date="2024-02-29T15:51:00Z"/>
              </w:rPr>
            </w:pPr>
            <w:ins w:id="126" w:author="HW-Rev1" w:date="2024-02-29T15:51:00Z">
              <w:r>
                <w:t xml:space="preserve">Requested DNN </w:t>
              </w:r>
            </w:ins>
          </w:p>
        </w:tc>
        <w:tc>
          <w:tcPr>
            <w:tcW w:w="1440" w:type="dxa"/>
            <w:tcBorders>
              <w:top w:val="single" w:sz="4" w:space="0" w:color="000000"/>
              <w:left w:val="single" w:sz="4" w:space="0" w:color="000000"/>
              <w:bottom w:val="single" w:sz="4" w:space="0" w:color="000000"/>
              <w:right w:val="nil"/>
            </w:tcBorders>
            <w:hideMark/>
          </w:tcPr>
          <w:p w14:paraId="1E5D12E9" w14:textId="77777777" w:rsidR="002B75A4" w:rsidRDefault="002B75A4" w:rsidP="0040425F">
            <w:pPr>
              <w:pStyle w:val="TAL"/>
              <w:jc w:val="center"/>
              <w:rPr>
                <w:ins w:id="127" w:author="HW-Rev1" w:date="2024-02-29T15:51:00Z"/>
              </w:rPr>
            </w:pPr>
            <w:ins w:id="128" w:author="HW-Rev1" w:date="2024-02-29T15:51: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73AB2F50" w14:textId="77777777" w:rsidR="002B75A4" w:rsidRDefault="002B75A4" w:rsidP="0040425F">
            <w:pPr>
              <w:pStyle w:val="TAL"/>
              <w:rPr>
                <w:ins w:id="129" w:author="HW-Rev1" w:date="2024-02-29T15:51:00Z"/>
              </w:rPr>
            </w:pPr>
            <w:ins w:id="130" w:author="HW-Rev1" w:date="2024-02-29T15:51:00Z">
              <w:r>
                <w:t>Indication of the new DNN which is requested.</w:t>
              </w:r>
            </w:ins>
          </w:p>
        </w:tc>
      </w:tr>
      <w:tr w:rsidR="002B75A4" w14:paraId="4947E0D7" w14:textId="77777777" w:rsidTr="0040425F">
        <w:trPr>
          <w:jc w:val="center"/>
          <w:ins w:id="131" w:author="HW-Rev1" w:date="2024-02-29T15:51:00Z"/>
        </w:trPr>
        <w:tc>
          <w:tcPr>
            <w:tcW w:w="2880" w:type="dxa"/>
            <w:tcBorders>
              <w:top w:val="single" w:sz="4" w:space="0" w:color="000000"/>
              <w:left w:val="single" w:sz="4" w:space="0" w:color="000000"/>
              <w:bottom w:val="single" w:sz="4" w:space="0" w:color="000000"/>
              <w:right w:val="nil"/>
            </w:tcBorders>
            <w:hideMark/>
          </w:tcPr>
          <w:p w14:paraId="685EA5DD" w14:textId="77777777" w:rsidR="002B75A4" w:rsidRDefault="002B75A4" w:rsidP="0040425F">
            <w:pPr>
              <w:pStyle w:val="TAL"/>
              <w:rPr>
                <w:ins w:id="132" w:author="HW-Rev1" w:date="2024-02-29T15:51:00Z"/>
              </w:rPr>
            </w:pPr>
            <w:ins w:id="133" w:author="HW-Rev1" w:date="2024-02-29T15:51:00Z">
              <w:r>
                <w:t xml:space="preserve">Requested Adaptation threshold </w:t>
              </w:r>
            </w:ins>
          </w:p>
        </w:tc>
        <w:tc>
          <w:tcPr>
            <w:tcW w:w="1440" w:type="dxa"/>
            <w:tcBorders>
              <w:top w:val="single" w:sz="4" w:space="0" w:color="000000"/>
              <w:left w:val="single" w:sz="4" w:space="0" w:color="000000"/>
              <w:bottom w:val="single" w:sz="4" w:space="0" w:color="000000"/>
              <w:right w:val="nil"/>
            </w:tcBorders>
            <w:hideMark/>
          </w:tcPr>
          <w:p w14:paraId="120E0F6A" w14:textId="77777777" w:rsidR="002B75A4" w:rsidRDefault="002B75A4" w:rsidP="0040425F">
            <w:pPr>
              <w:pStyle w:val="TAL"/>
              <w:jc w:val="center"/>
              <w:rPr>
                <w:ins w:id="134" w:author="HW-Rev1" w:date="2024-02-29T15:51:00Z"/>
                <w:szCs w:val="18"/>
              </w:rPr>
            </w:pPr>
            <w:ins w:id="135" w:author="HW-Rev1" w:date="2024-02-29T15:51:00Z">
              <w:r>
                <w:t>O</w:t>
              </w:r>
            </w:ins>
          </w:p>
          <w:p w14:paraId="40722036" w14:textId="77777777" w:rsidR="002B75A4" w:rsidRDefault="002B75A4" w:rsidP="0040425F">
            <w:pPr>
              <w:pStyle w:val="TAL"/>
              <w:jc w:val="center"/>
              <w:rPr>
                <w:ins w:id="136" w:author="HW-Rev1" w:date="2024-02-29T15:51:00Z"/>
              </w:rPr>
            </w:pPr>
            <w:ins w:id="137" w:author="HW-Rev1" w:date="2024-02-29T15:51:00Z">
              <w:r>
                <w:rPr>
                  <w:kern w:val="2"/>
                </w:rPr>
                <w:t>(see NOTE</w:t>
              </w:r>
              <w:r>
                <w:rPr>
                  <w:kern w:val="2"/>
                  <w:lang w:eastAsia="zh-CN"/>
                </w:rPr>
                <w:t xml:space="preserve"> 2</w:t>
              </w:r>
              <w:r>
                <w:rPr>
                  <w:kern w:val="2"/>
                </w:rPr>
                <w:t>)</w:t>
              </w:r>
            </w:ins>
          </w:p>
        </w:tc>
        <w:tc>
          <w:tcPr>
            <w:tcW w:w="4320" w:type="dxa"/>
            <w:tcBorders>
              <w:top w:val="single" w:sz="4" w:space="0" w:color="000000"/>
              <w:left w:val="single" w:sz="4" w:space="0" w:color="000000"/>
              <w:bottom w:val="single" w:sz="4" w:space="0" w:color="000000"/>
              <w:right w:val="single" w:sz="4" w:space="0" w:color="000000"/>
            </w:tcBorders>
            <w:hideMark/>
          </w:tcPr>
          <w:p w14:paraId="754A9520" w14:textId="77777777" w:rsidR="002B75A4" w:rsidRDefault="002B75A4" w:rsidP="0040425F">
            <w:pPr>
              <w:pStyle w:val="TAL"/>
              <w:rPr>
                <w:ins w:id="138" w:author="HW-Rev1" w:date="2024-02-29T15:51:00Z"/>
              </w:rPr>
            </w:pPr>
            <w:ins w:id="139" w:author="HW-Rev1" w:date="2024-02-29T15:51:00Z">
              <w:r>
                <w:rPr>
                  <w:rFonts w:cs="Arial"/>
                </w:rPr>
                <w:t>T</w:t>
              </w:r>
              <w:r>
                <w:t xml:space="preserve">he </w:t>
              </w:r>
              <w:r>
                <w:rPr>
                  <w:rFonts w:cs="Arial"/>
                </w:rPr>
                <w:t>threshold</w:t>
              </w:r>
              <w:r>
                <w:t xml:space="preserve"> of network slice adaptation</w:t>
              </w:r>
            </w:ins>
          </w:p>
        </w:tc>
      </w:tr>
      <w:tr w:rsidR="002B75A4" w14:paraId="279BA8F1" w14:textId="77777777" w:rsidTr="0040425F">
        <w:trPr>
          <w:jc w:val="center"/>
          <w:ins w:id="140" w:author="HW-Rev1" w:date="2024-02-29T15:51:00Z"/>
        </w:trPr>
        <w:tc>
          <w:tcPr>
            <w:tcW w:w="2880" w:type="dxa"/>
            <w:tcBorders>
              <w:top w:val="single" w:sz="4" w:space="0" w:color="000000"/>
              <w:left w:val="single" w:sz="4" w:space="0" w:color="000000"/>
              <w:bottom w:val="single" w:sz="4" w:space="0" w:color="000000"/>
              <w:right w:val="nil"/>
            </w:tcBorders>
            <w:hideMark/>
          </w:tcPr>
          <w:p w14:paraId="65896774" w14:textId="77777777" w:rsidR="002B75A4" w:rsidRDefault="002B75A4" w:rsidP="0040425F">
            <w:pPr>
              <w:pStyle w:val="TAL"/>
              <w:rPr>
                <w:ins w:id="141" w:author="HW-Rev1" w:date="2024-02-29T15:51:00Z"/>
              </w:rPr>
            </w:pPr>
            <w:ins w:id="142" w:author="HW-Rev1" w:date="2024-02-29T15:51:00Z">
              <w:r>
                <w:rPr>
                  <w:rFonts w:cs="Arial"/>
                </w:rPr>
                <w:t>&gt;</w:t>
              </w:r>
              <w:r>
                <w:t>Requested adaptation threshold of the delay of network slice</w:t>
              </w:r>
            </w:ins>
          </w:p>
        </w:tc>
        <w:tc>
          <w:tcPr>
            <w:tcW w:w="1440" w:type="dxa"/>
            <w:tcBorders>
              <w:top w:val="single" w:sz="4" w:space="0" w:color="000000"/>
              <w:left w:val="single" w:sz="4" w:space="0" w:color="000000"/>
              <w:bottom w:val="single" w:sz="4" w:space="0" w:color="000000"/>
              <w:right w:val="nil"/>
            </w:tcBorders>
            <w:hideMark/>
          </w:tcPr>
          <w:p w14:paraId="6352B4B1" w14:textId="77777777" w:rsidR="002B75A4" w:rsidRDefault="002B75A4" w:rsidP="0040425F">
            <w:pPr>
              <w:pStyle w:val="TAL"/>
              <w:jc w:val="center"/>
              <w:rPr>
                <w:ins w:id="143" w:author="HW-Rev1" w:date="2024-02-29T15:51:00Z"/>
              </w:rPr>
            </w:pPr>
            <w:ins w:id="144" w:author="HW-Rev1" w:date="2024-02-29T15:51: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76EAC530" w14:textId="77777777" w:rsidR="002B75A4" w:rsidRDefault="002B75A4" w:rsidP="0040425F">
            <w:pPr>
              <w:pStyle w:val="TAL"/>
              <w:rPr>
                <w:ins w:id="145" w:author="HW-Rev1" w:date="2024-02-29T15:51:00Z"/>
              </w:rPr>
            </w:pPr>
            <w:ins w:id="146" w:author="HW-Rev1" w:date="2024-02-29T15:51:00Z">
              <w:r>
                <w:t>The network slice delay defined clause 5.1.1.1, 5.1.1.2, 5.1.1.3, in 3GPP TS 28.552 [</w:t>
              </w:r>
              <w:r>
                <w:rPr>
                  <w:lang w:eastAsia="zh-CN"/>
                </w:rPr>
                <w:t>19</w:t>
              </w:r>
              <w:r>
                <w:t>] and key performance indicators in clause 6.3, in TS 28.554 [</w:t>
              </w:r>
              <w:r>
                <w:rPr>
                  <w:lang w:eastAsia="zh-CN"/>
                </w:rPr>
                <w:t>20</w:t>
              </w:r>
              <w:r>
                <w:t>], and network slice related analytics report in clause 8.4.2.4.3, in 3GPP TS 28.104 [</w:t>
              </w:r>
              <w:r>
                <w:rPr>
                  <w:lang w:eastAsia="zh-CN"/>
                </w:rPr>
                <w:t>21</w:t>
              </w:r>
              <w:r>
                <w:t xml:space="preserve">]. </w:t>
              </w:r>
            </w:ins>
          </w:p>
        </w:tc>
      </w:tr>
      <w:tr w:rsidR="002B75A4" w14:paraId="7E34B340" w14:textId="77777777" w:rsidTr="0040425F">
        <w:trPr>
          <w:jc w:val="center"/>
          <w:ins w:id="147" w:author="HW-Rev1" w:date="2024-02-29T15:5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9ACEB9D" w14:textId="77777777" w:rsidR="002B75A4" w:rsidRDefault="002B75A4" w:rsidP="0040425F">
            <w:pPr>
              <w:pStyle w:val="TAN"/>
              <w:rPr>
                <w:ins w:id="148" w:author="HW-Rev1" w:date="2024-02-29T15:51:00Z"/>
                <w:rFonts w:eastAsia="等线"/>
              </w:rPr>
            </w:pPr>
            <w:ins w:id="149" w:author="HW-Rev1" w:date="2024-02-29T15:51:00Z">
              <w:r>
                <w:rPr>
                  <w:rFonts w:eastAsia="等线"/>
                </w:rPr>
                <w:t>NOTE 1:</w:t>
              </w:r>
              <w:r>
                <w:rPr>
                  <w:rFonts w:eastAsia="等线"/>
                </w:rPr>
                <w:tab/>
                <w:t>If this IE is not present then the NSCE server monitors all the slices provisioned for the listed UE(s) mentioned in this request. If this IE is present, the NSCE server monitors the network slice(s) only indicated by the identifier(s).</w:t>
              </w:r>
            </w:ins>
          </w:p>
          <w:p w14:paraId="19D79325" w14:textId="77777777" w:rsidR="002B75A4" w:rsidRDefault="002B75A4" w:rsidP="0040425F">
            <w:pPr>
              <w:pStyle w:val="TAN"/>
              <w:rPr>
                <w:ins w:id="150" w:author="HW-Rev1" w:date="2024-02-29T15:51:00Z"/>
                <w:rFonts w:eastAsia="Times New Roman"/>
              </w:rPr>
            </w:pPr>
            <w:ins w:id="151" w:author="HW-Rev1" w:date="2024-02-29T15:51:00Z">
              <w:r>
                <w:t>NOTE </w:t>
              </w:r>
              <w:r>
                <w:rPr>
                  <w:lang w:eastAsia="zh-CN"/>
                </w:rPr>
                <w:t>2</w:t>
              </w:r>
              <w:r>
                <w:t>:</w:t>
              </w:r>
              <w:r>
                <w:tab/>
                <w:t>The NSCE is requested to adapt UE to the requested network slice only when the status of the provisioned</w:t>
              </w:r>
              <w:r>
                <w:rPr>
                  <w:lang w:eastAsia="zh-CN"/>
                </w:rPr>
                <w:t xml:space="preserve"> </w:t>
              </w:r>
              <w:r>
                <w:t>network slice for the listed UE(s) crosses the requested threshold.</w:t>
              </w:r>
            </w:ins>
          </w:p>
        </w:tc>
      </w:tr>
    </w:tbl>
    <w:p w14:paraId="46CDA306" w14:textId="77777777" w:rsidR="002B75A4" w:rsidRDefault="002B75A4" w:rsidP="002B75A4">
      <w:pPr>
        <w:rPr>
          <w:ins w:id="152" w:author="HW-Rev1" w:date="2024-02-29T15:51:00Z"/>
        </w:rPr>
      </w:pPr>
      <w:ins w:id="153" w:author="HW-Rev1" w:date="2024-02-29T15:51:00Z">
        <w:r>
          <w:t xml:space="preserve"> </w:t>
        </w:r>
      </w:ins>
    </w:p>
    <w:p w14:paraId="59F3F1EC" w14:textId="77777777" w:rsidR="002B75A4" w:rsidRDefault="002B75A4" w:rsidP="002B75A4">
      <w:pPr>
        <w:pStyle w:val="4"/>
        <w:rPr>
          <w:ins w:id="154" w:author="HW-Rev1" w:date="2024-02-29T15:51:00Z"/>
          <w:bCs/>
        </w:rPr>
      </w:pPr>
      <w:bookmarkStart w:id="155" w:name="_Toc9812724"/>
      <w:bookmarkStart w:id="156" w:name="_Toc9812480"/>
      <w:bookmarkStart w:id="157" w:name="_Toc122517268"/>
      <w:bookmarkEnd w:id="155"/>
      <w:bookmarkEnd w:id="156"/>
      <w:bookmarkEnd w:id="157"/>
      <w:ins w:id="158" w:author="HW-Rev1" w:date="2024-02-29T15:51:00Z">
        <w:r>
          <w:rPr>
            <w:bCs/>
          </w:rPr>
          <w:t>9.11.3.</w:t>
        </w:r>
      </w:ins>
      <w:ins w:id="159" w:author="HW-Rev1" w:date="2024-02-29T15:52:00Z">
        <w:r>
          <w:rPr>
            <w:bCs/>
          </w:rPr>
          <w:t>bb</w:t>
        </w:r>
      </w:ins>
      <w:ins w:id="160" w:author="HW-Rev1" w:date="2024-02-29T15:51:00Z">
        <w:r>
          <w:rPr>
            <w:bCs/>
          </w:rPr>
          <w:tab/>
          <w:t xml:space="preserve">Network slice adaptation </w:t>
        </w:r>
      </w:ins>
      <w:ins w:id="161" w:author="HW-Rev1" w:date="2024-02-29T15:52:00Z">
        <w:r>
          <w:rPr>
            <w:bCs/>
          </w:rPr>
          <w:t>subscri</w:t>
        </w:r>
      </w:ins>
      <w:ins w:id="162" w:author="HW-Rev1" w:date="2024-02-29T16:35:00Z">
        <w:r>
          <w:rPr>
            <w:bCs/>
          </w:rPr>
          <w:t>be</w:t>
        </w:r>
      </w:ins>
      <w:ins w:id="163" w:author="HW-Rev1" w:date="2024-02-29T15:52:00Z">
        <w:r>
          <w:rPr>
            <w:bCs/>
          </w:rPr>
          <w:t xml:space="preserve"> </w:t>
        </w:r>
      </w:ins>
      <w:ins w:id="164" w:author="HW-Rev1" w:date="2024-02-29T15:51:00Z">
        <w:r>
          <w:rPr>
            <w:bCs/>
          </w:rPr>
          <w:t>response</w:t>
        </w:r>
      </w:ins>
    </w:p>
    <w:p w14:paraId="7E94D547" w14:textId="77777777" w:rsidR="002B75A4" w:rsidRDefault="002B75A4" w:rsidP="002B75A4">
      <w:pPr>
        <w:rPr>
          <w:ins w:id="165" w:author="HW-Rev1" w:date="2024-02-29T15:51:00Z"/>
        </w:rPr>
      </w:pPr>
      <w:ins w:id="166" w:author="HW-Rev1" w:date="2024-02-29T15:51:00Z">
        <w:r>
          <w:t>Table 9.11.3.</w:t>
        </w:r>
      </w:ins>
      <w:ins w:id="167" w:author="HW-Rev1" w:date="2024-02-29T15:52:00Z">
        <w:r>
          <w:t>bb</w:t>
        </w:r>
      </w:ins>
      <w:ins w:id="168" w:author="HW-Rev1" w:date="2024-02-29T15:51:00Z">
        <w:r>
          <w:t>-1 describes the information flow network slice adaptation</w:t>
        </w:r>
      </w:ins>
      <w:ins w:id="169" w:author="HW-Rev1" w:date="2024-02-29T15:52:00Z">
        <w:r>
          <w:t xml:space="preserve"> subscri</w:t>
        </w:r>
      </w:ins>
      <w:ins w:id="170" w:author="HW-Rev1" w:date="2024-02-29T16:35:00Z">
        <w:r>
          <w:t>be</w:t>
        </w:r>
      </w:ins>
      <w:ins w:id="171" w:author="HW-Rev1" w:date="2024-02-29T15:51:00Z">
        <w:r>
          <w:t xml:space="preserve"> response from the NSCE server to the VAL server.</w:t>
        </w:r>
      </w:ins>
    </w:p>
    <w:p w14:paraId="2EC7103C" w14:textId="77777777" w:rsidR="002B75A4" w:rsidRDefault="002B75A4" w:rsidP="002B75A4">
      <w:pPr>
        <w:pStyle w:val="TH"/>
        <w:rPr>
          <w:ins w:id="172" w:author="HW-Rev1" w:date="2024-02-29T15:51:00Z"/>
        </w:rPr>
      </w:pPr>
      <w:ins w:id="173" w:author="HW-Rev1" w:date="2024-02-29T15:51:00Z">
        <w:r>
          <w:t>Table 9.11.3.2-1: Network slice adaptation</w:t>
        </w:r>
      </w:ins>
      <w:ins w:id="174" w:author="HW-Rev1" w:date="2024-02-29T15:52:00Z">
        <w:r>
          <w:t xml:space="preserve"> subscr</w:t>
        </w:r>
      </w:ins>
      <w:ins w:id="175" w:author="HW-Rev1" w:date="2024-02-29T16:35:00Z">
        <w:r>
          <w:t>ibe</w:t>
        </w:r>
      </w:ins>
      <w:ins w:id="176" w:author="HW-Rev1" w:date="2024-02-29T15:51:00Z">
        <w: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2B75A4" w14:paraId="50BC7D6F" w14:textId="77777777" w:rsidTr="0040425F">
        <w:trPr>
          <w:jc w:val="center"/>
          <w:ins w:id="177" w:author="HW-Rev1" w:date="2024-02-29T15:51:00Z"/>
        </w:trPr>
        <w:tc>
          <w:tcPr>
            <w:tcW w:w="2880" w:type="dxa"/>
            <w:tcBorders>
              <w:top w:val="single" w:sz="4" w:space="0" w:color="000000"/>
              <w:left w:val="single" w:sz="4" w:space="0" w:color="000000"/>
              <w:bottom w:val="single" w:sz="4" w:space="0" w:color="000000"/>
              <w:right w:val="nil"/>
            </w:tcBorders>
            <w:hideMark/>
          </w:tcPr>
          <w:p w14:paraId="25C6A8FD" w14:textId="77777777" w:rsidR="002B75A4" w:rsidRDefault="002B75A4" w:rsidP="0040425F">
            <w:pPr>
              <w:pStyle w:val="TAH"/>
              <w:rPr>
                <w:ins w:id="178" w:author="HW-Rev1" w:date="2024-02-29T15:51:00Z"/>
              </w:rPr>
            </w:pPr>
            <w:ins w:id="179" w:author="HW-Rev1" w:date="2024-02-29T15:51:00Z">
              <w:r>
                <w:t>Information element</w:t>
              </w:r>
            </w:ins>
          </w:p>
        </w:tc>
        <w:tc>
          <w:tcPr>
            <w:tcW w:w="1440" w:type="dxa"/>
            <w:tcBorders>
              <w:top w:val="single" w:sz="4" w:space="0" w:color="000000"/>
              <w:left w:val="single" w:sz="4" w:space="0" w:color="000000"/>
              <w:bottom w:val="single" w:sz="4" w:space="0" w:color="000000"/>
              <w:right w:val="nil"/>
            </w:tcBorders>
            <w:hideMark/>
          </w:tcPr>
          <w:p w14:paraId="514DA78F" w14:textId="77777777" w:rsidR="002B75A4" w:rsidRDefault="002B75A4" w:rsidP="0040425F">
            <w:pPr>
              <w:pStyle w:val="TAH"/>
              <w:rPr>
                <w:ins w:id="180" w:author="HW-Rev1" w:date="2024-02-29T15:51:00Z"/>
              </w:rPr>
            </w:pPr>
            <w:ins w:id="181" w:author="HW-Rev1" w:date="2024-02-29T15:51: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B21F4E3" w14:textId="77777777" w:rsidR="002B75A4" w:rsidRDefault="002B75A4" w:rsidP="0040425F">
            <w:pPr>
              <w:pStyle w:val="TAH"/>
              <w:rPr>
                <w:ins w:id="182" w:author="HW-Rev1" w:date="2024-02-29T15:51:00Z"/>
              </w:rPr>
            </w:pPr>
            <w:ins w:id="183" w:author="HW-Rev1" w:date="2024-02-29T15:51:00Z">
              <w:r>
                <w:t>Description</w:t>
              </w:r>
            </w:ins>
          </w:p>
        </w:tc>
      </w:tr>
      <w:tr w:rsidR="002B75A4" w14:paraId="74916364" w14:textId="77777777" w:rsidTr="0040425F">
        <w:trPr>
          <w:jc w:val="center"/>
          <w:ins w:id="184" w:author="HW-Rev1" w:date="2024-02-29T15:53:00Z"/>
        </w:trPr>
        <w:tc>
          <w:tcPr>
            <w:tcW w:w="2880" w:type="dxa"/>
            <w:tcBorders>
              <w:top w:val="single" w:sz="4" w:space="0" w:color="000000"/>
              <w:left w:val="single" w:sz="4" w:space="0" w:color="000000"/>
              <w:bottom w:val="single" w:sz="4" w:space="0" w:color="000000"/>
              <w:right w:val="nil"/>
            </w:tcBorders>
          </w:tcPr>
          <w:p w14:paraId="6A24E469" w14:textId="77777777" w:rsidR="002B75A4" w:rsidRDefault="002B75A4" w:rsidP="0040425F">
            <w:pPr>
              <w:pStyle w:val="TAL"/>
              <w:rPr>
                <w:ins w:id="185" w:author="HW-Rev1" w:date="2024-02-29T15:53:00Z"/>
                <w:lang w:eastAsia="zh-CN"/>
              </w:rPr>
            </w:pPr>
            <w:ins w:id="186" w:author="HW-Rev1" w:date="2024-02-29T15:53:00Z">
              <w:r>
                <w:rPr>
                  <w:rFonts w:hint="eastAsia"/>
                  <w:lang w:eastAsia="zh-CN"/>
                </w:rPr>
                <w:t>S</w:t>
              </w:r>
              <w:r>
                <w:rPr>
                  <w:lang w:eastAsia="zh-CN"/>
                </w:rPr>
                <w:t>ubscription ID</w:t>
              </w:r>
            </w:ins>
          </w:p>
        </w:tc>
        <w:tc>
          <w:tcPr>
            <w:tcW w:w="1440" w:type="dxa"/>
            <w:tcBorders>
              <w:top w:val="single" w:sz="4" w:space="0" w:color="000000"/>
              <w:left w:val="single" w:sz="4" w:space="0" w:color="000000"/>
              <w:bottom w:val="single" w:sz="4" w:space="0" w:color="000000"/>
              <w:right w:val="nil"/>
            </w:tcBorders>
          </w:tcPr>
          <w:p w14:paraId="245B8F3A" w14:textId="77777777" w:rsidR="002B75A4" w:rsidRDefault="002B75A4" w:rsidP="0040425F">
            <w:pPr>
              <w:pStyle w:val="TAL"/>
              <w:jc w:val="center"/>
              <w:rPr>
                <w:ins w:id="187" w:author="HW-Rev1" w:date="2024-02-29T15:53:00Z"/>
              </w:rPr>
            </w:pPr>
            <w:ins w:id="188" w:author="HW-Rev1" w:date="2024-02-29T15:53:00Z">
              <w:r>
                <w:rPr>
                  <w:rFonts w:hint="eastAsia"/>
                  <w:lang w:eastAsia="zh-CN"/>
                </w:rPr>
                <w:t>M</w:t>
              </w:r>
            </w:ins>
            <w:ins w:id="189" w:author="HW-Rev1" w:date="2024-02-29T15:54:00Z">
              <w:r>
                <w:rPr>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679259F1" w14:textId="77777777" w:rsidR="002B75A4" w:rsidRDefault="002B75A4" w:rsidP="0040425F">
            <w:pPr>
              <w:pStyle w:val="TAL"/>
              <w:rPr>
                <w:ins w:id="190" w:author="HW-Rev1" w:date="2024-02-29T15:53:00Z"/>
                <w:lang w:eastAsia="zh-CN"/>
              </w:rPr>
            </w:pPr>
            <w:ins w:id="191" w:author="HW-Rev1" w:date="2024-02-29T15:54:00Z">
              <w:r>
                <w:rPr>
                  <w:lang w:eastAsia="zh-CN"/>
                </w:rPr>
                <w:t>Identifier of the subscription</w:t>
              </w:r>
            </w:ins>
          </w:p>
        </w:tc>
      </w:tr>
      <w:tr w:rsidR="002B75A4" w14:paraId="40589883" w14:textId="77777777" w:rsidTr="0040425F">
        <w:trPr>
          <w:jc w:val="center"/>
          <w:ins w:id="192" w:author="HW-Rev1" w:date="2024-02-29T15:51:00Z"/>
        </w:trPr>
        <w:tc>
          <w:tcPr>
            <w:tcW w:w="2880" w:type="dxa"/>
            <w:tcBorders>
              <w:top w:val="single" w:sz="4" w:space="0" w:color="000000"/>
              <w:left w:val="single" w:sz="4" w:space="0" w:color="000000"/>
              <w:bottom w:val="single" w:sz="4" w:space="0" w:color="000000"/>
              <w:right w:val="nil"/>
            </w:tcBorders>
            <w:shd w:val="clear" w:color="auto" w:fill="auto"/>
            <w:hideMark/>
          </w:tcPr>
          <w:p w14:paraId="089EE24D" w14:textId="77777777" w:rsidR="002B75A4" w:rsidRPr="00967251" w:rsidRDefault="002B75A4" w:rsidP="0040425F">
            <w:pPr>
              <w:pStyle w:val="TAL"/>
              <w:rPr>
                <w:ins w:id="193" w:author="HW-Rev1" w:date="2024-02-29T15:51:00Z"/>
              </w:rPr>
            </w:pPr>
            <w:ins w:id="194" w:author="HW-Rev1" w:date="2024-02-29T15:51:00Z">
              <w:r w:rsidRPr="00967251">
                <w:t>Result</w:t>
              </w:r>
            </w:ins>
          </w:p>
        </w:tc>
        <w:tc>
          <w:tcPr>
            <w:tcW w:w="1440" w:type="dxa"/>
            <w:tcBorders>
              <w:top w:val="single" w:sz="4" w:space="0" w:color="000000"/>
              <w:left w:val="single" w:sz="4" w:space="0" w:color="000000"/>
              <w:bottom w:val="single" w:sz="4" w:space="0" w:color="000000"/>
              <w:right w:val="nil"/>
            </w:tcBorders>
            <w:shd w:val="clear" w:color="auto" w:fill="auto"/>
            <w:hideMark/>
          </w:tcPr>
          <w:p w14:paraId="525C57E6" w14:textId="77777777" w:rsidR="002B75A4" w:rsidRPr="00967251" w:rsidRDefault="002B75A4" w:rsidP="0040425F">
            <w:pPr>
              <w:pStyle w:val="TAL"/>
              <w:jc w:val="center"/>
              <w:rPr>
                <w:ins w:id="195" w:author="HW-Rev1" w:date="2024-02-29T15:51:00Z"/>
              </w:rPr>
            </w:pPr>
            <w:ins w:id="196" w:author="HW-Rev1" w:date="2024-02-29T15:51:00Z">
              <w:r w:rsidRPr="00967251">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hideMark/>
          </w:tcPr>
          <w:p w14:paraId="3BA4E7AC" w14:textId="77777777" w:rsidR="002B75A4" w:rsidRDefault="002B75A4" w:rsidP="0040425F">
            <w:pPr>
              <w:pStyle w:val="TAL"/>
              <w:rPr>
                <w:ins w:id="197" w:author="HW-Rev1" w:date="2024-02-29T15:51:00Z"/>
              </w:rPr>
            </w:pPr>
            <w:ins w:id="198" w:author="HW-Rev1" w:date="2024-02-29T15:51:00Z">
              <w:r w:rsidRPr="00967251">
                <w:t xml:space="preserve">Result includes success or failure of </w:t>
              </w:r>
            </w:ins>
            <w:ins w:id="199" w:author="HW-Rev1" w:date="2024-02-29T16:01:00Z">
              <w:r>
                <w:t>subscription</w:t>
              </w:r>
            </w:ins>
          </w:p>
        </w:tc>
      </w:tr>
      <w:tr w:rsidR="002B75A4" w14:paraId="33208367" w14:textId="77777777" w:rsidTr="0040425F">
        <w:trPr>
          <w:jc w:val="center"/>
          <w:ins w:id="200" w:author="HW-Rev1" w:date="2024-02-29T15:51:00Z"/>
        </w:trPr>
        <w:tc>
          <w:tcPr>
            <w:tcW w:w="2880" w:type="dxa"/>
            <w:tcBorders>
              <w:top w:val="single" w:sz="4" w:space="0" w:color="000000"/>
              <w:left w:val="single" w:sz="4" w:space="0" w:color="000000"/>
              <w:bottom w:val="single" w:sz="4" w:space="0" w:color="000000"/>
              <w:right w:val="nil"/>
            </w:tcBorders>
            <w:hideMark/>
          </w:tcPr>
          <w:p w14:paraId="21DFAA11" w14:textId="77777777" w:rsidR="002B75A4" w:rsidRDefault="002B75A4" w:rsidP="0040425F">
            <w:pPr>
              <w:pStyle w:val="TAL"/>
              <w:rPr>
                <w:ins w:id="201" w:author="HW-Rev1" w:date="2024-02-29T15:51:00Z"/>
              </w:rPr>
            </w:pPr>
            <w:ins w:id="202" w:author="HW-Rev1" w:date="2024-02-29T15:51:00Z">
              <w:r>
                <w:rPr>
                  <w:kern w:val="2"/>
                </w:rPr>
                <w:t>C</w:t>
              </w:r>
              <w:r>
                <w:rPr>
                  <w:rFonts w:cs="Arial"/>
                  <w:kern w:val="2"/>
                </w:rPr>
                <w:t>ause</w:t>
              </w:r>
            </w:ins>
          </w:p>
        </w:tc>
        <w:tc>
          <w:tcPr>
            <w:tcW w:w="1440" w:type="dxa"/>
            <w:tcBorders>
              <w:top w:val="single" w:sz="4" w:space="0" w:color="000000"/>
              <w:left w:val="single" w:sz="4" w:space="0" w:color="000000"/>
              <w:bottom w:val="single" w:sz="4" w:space="0" w:color="000000"/>
              <w:right w:val="nil"/>
            </w:tcBorders>
            <w:hideMark/>
          </w:tcPr>
          <w:p w14:paraId="1C8C04CD" w14:textId="77777777" w:rsidR="002B75A4" w:rsidRDefault="002B75A4" w:rsidP="0040425F">
            <w:pPr>
              <w:pStyle w:val="TAL"/>
              <w:jc w:val="center"/>
              <w:rPr>
                <w:ins w:id="203" w:author="HW-Rev1" w:date="2024-02-29T15:51:00Z"/>
              </w:rPr>
            </w:pPr>
            <w:ins w:id="204" w:author="HW-Rev1" w:date="2024-02-29T15:51:00Z">
              <w:r>
                <w:rPr>
                  <w:rFonts w:cs="Arial"/>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2A0EFE9" w14:textId="77777777" w:rsidR="002B75A4" w:rsidRDefault="002B75A4" w:rsidP="0040425F">
            <w:pPr>
              <w:pStyle w:val="TAL"/>
              <w:rPr>
                <w:ins w:id="205" w:author="HW-Rev1" w:date="2024-02-29T15:51:00Z"/>
              </w:rPr>
            </w:pPr>
            <w:ins w:id="206" w:author="HW-Rev1" w:date="2024-02-29T15:51:00Z">
              <w:r>
                <w:rPr>
                  <w:kern w:val="2"/>
                </w:rPr>
                <w:t>Indicates the cause of failure</w:t>
              </w:r>
            </w:ins>
          </w:p>
        </w:tc>
      </w:tr>
      <w:tr w:rsidR="002B75A4" w14:paraId="0A0F2E8A" w14:textId="77777777" w:rsidTr="0040425F">
        <w:trPr>
          <w:jc w:val="center"/>
          <w:ins w:id="207" w:author="HW-Rev1" w:date="2024-02-29T15:55: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015DE462" w14:textId="77777777" w:rsidR="002B75A4" w:rsidRDefault="002B75A4" w:rsidP="0040425F">
            <w:pPr>
              <w:pStyle w:val="TAN"/>
              <w:rPr>
                <w:ins w:id="208" w:author="HW-Rev1" w:date="2024-02-29T15:55:00Z"/>
                <w:rFonts w:eastAsia="Times New Roman"/>
              </w:rPr>
            </w:pPr>
            <w:ins w:id="209" w:author="HW-Rev1" w:date="2024-02-29T15:55:00Z">
              <w:r>
                <w:rPr>
                  <w:rFonts w:eastAsia="等线"/>
                </w:rPr>
                <w:t>NOTE:</w:t>
              </w:r>
              <w:r>
                <w:rPr>
                  <w:rFonts w:eastAsia="等线"/>
                </w:rPr>
                <w:tab/>
                <w:t>Only present if the result is success.</w:t>
              </w:r>
            </w:ins>
          </w:p>
        </w:tc>
      </w:tr>
    </w:tbl>
    <w:p w14:paraId="03791AB0" w14:textId="77777777" w:rsidR="002B75A4" w:rsidRDefault="002B75A4" w:rsidP="002B75A4">
      <w:pPr>
        <w:rPr>
          <w:ins w:id="210" w:author="HW-Rev1" w:date="2024-02-29T15:58:00Z"/>
        </w:rPr>
      </w:pPr>
      <w:ins w:id="211" w:author="HW-Rev1" w:date="2024-02-29T15:51:00Z">
        <w:r>
          <w:t xml:space="preserve"> </w:t>
        </w:r>
      </w:ins>
    </w:p>
    <w:p w14:paraId="5801738B" w14:textId="77777777" w:rsidR="002B75A4" w:rsidRDefault="002B75A4" w:rsidP="002B75A4">
      <w:pPr>
        <w:pStyle w:val="4"/>
        <w:rPr>
          <w:ins w:id="212" w:author="HW-Rev1" w:date="2024-02-29T15:51:00Z"/>
          <w:bCs/>
        </w:rPr>
      </w:pPr>
      <w:bookmarkStart w:id="213" w:name="_Toc122517269"/>
      <w:bookmarkStart w:id="214" w:name="_Toc134011906"/>
      <w:bookmarkStart w:id="215" w:name="_Toc155355273"/>
      <w:bookmarkEnd w:id="213"/>
      <w:ins w:id="216" w:author="HW-Rev1" w:date="2024-02-29T15:51:00Z">
        <w:r>
          <w:rPr>
            <w:bCs/>
          </w:rPr>
          <w:t>9.11.3.</w:t>
        </w:r>
      </w:ins>
      <w:ins w:id="217" w:author="HW-Rev1" w:date="2024-02-29T15:56:00Z">
        <w:r>
          <w:rPr>
            <w:bCs/>
          </w:rPr>
          <w:t>cc</w:t>
        </w:r>
      </w:ins>
      <w:ins w:id="218" w:author="HW-Rev1" w:date="2024-02-29T15:51:00Z">
        <w:r>
          <w:rPr>
            <w:bCs/>
          </w:rPr>
          <w:tab/>
          <w:t>Network slice adaptation trigger</w:t>
        </w:r>
      </w:ins>
      <w:bookmarkEnd w:id="214"/>
      <w:bookmarkEnd w:id="215"/>
      <w:ins w:id="219" w:author="HW-Rev1" w:date="2024-02-29T15:55:00Z">
        <w:r>
          <w:rPr>
            <w:bCs/>
          </w:rPr>
          <w:t xml:space="preserve"> subscri</w:t>
        </w:r>
      </w:ins>
      <w:ins w:id="220" w:author="HW-Rev1" w:date="2024-02-29T16:35:00Z">
        <w:r>
          <w:rPr>
            <w:bCs/>
          </w:rPr>
          <w:t>be</w:t>
        </w:r>
      </w:ins>
      <w:ins w:id="221" w:author="HW-Rev1" w:date="2024-02-29T15:56:00Z">
        <w:r>
          <w:rPr>
            <w:bCs/>
          </w:rPr>
          <w:t xml:space="preserve"> request</w:t>
        </w:r>
      </w:ins>
    </w:p>
    <w:p w14:paraId="4ABA7406" w14:textId="77777777" w:rsidR="002B75A4" w:rsidRDefault="002B75A4" w:rsidP="002B75A4">
      <w:pPr>
        <w:rPr>
          <w:ins w:id="222" w:author="HW-Rev1" w:date="2024-02-29T15:51:00Z"/>
        </w:rPr>
      </w:pPr>
      <w:ins w:id="223" w:author="HW-Rev1" w:date="2024-02-29T15:51:00Z">
        <w:r>
          <w:t>Table 9.11.3.</w:t>
        </w:r>
      </w:ins>
      <w:ins w:id="224" w:author="HW-Rev1" w:date="2024-02-29T15:56:00Z">
        <w:r>
          <w:t>cc</w:t>
        </w:r>
      </w:ins>
      <w:ins w:id="225" w:author="HW-Rev1" w:date="2024-02-29T15:51:00Z">
        <w:r>
          <w:t>-1 describes the information flow Network slice adaptation trigger</w:t>
        </w:r>
      </w:ins>
      <w:ins w:id="226" w:author="HW-Rev1" w:date="2024-02-29T15:56:00Z">
        <w:r>
          <w:t xml:space="preserve"> </w:t>
        </w:r>
        <w:r>
          <w:rPr>
            <w:bCs/>
          </w:rPr>
          <w:t>subscri</w:t>
        </w:r>
      </w:ins>
      <w:ins w:id="227" w:author="HW-Rev1" w:date="2024-02-29T16:35:00Z">
        <w:r>
          <w:rPr>
            <w:bCs/>
          </w:rPr>
          <w:t>be</w:t>
        </w:r>
      </w:ins>
      <w:ins w:id="228" w:author="HW-Rev1" w:date="2024-02-29T15:56:00Z">
        <w:r>
          <w:rPr>
            <w:bCs/>
          </w:rPr>
          <w:t xml:space="preserve"> request</w:t>
        </w:r>
      </w:ins>
      <w:ins w:id="229" w:author="HW-Rev1" w:date="2024-02-29T15:51:00Z">
        <w:r>
          <w:t xml:space="preserve"> from the NSCE client to the NSCE server.</w:t>
        </w:r>
      </w:ins>
    </w:p>
    <w:p w14:paraId="6E01E823" w14:textId="77777777" w:rsidR="002B75A4" w:rsidRDefault="002B75A4" w:rsidP="002B75A4">
      <w:pPr>
        <w:pStyle w:val="TH"/>
        <w:rPr>
          <w:ins w:id="230" w:author="HW-Rev1" w:date="2024-02-29T15:51:00Z"/>
        </w:rPr>
      </w:pPr>
      <w:ins w:id="231" w:author="HW-Rev1" w:date="2024-02-29T15:51:00Z">
        <w:r>
          <w:lastRenderedPageBreak/>
          <w:t xml:space="preserve">Table </w:t>
        </w:r>
        <w:bookmarkStart w:id="232" w:name="_Hlk69382850"/>
        <w:bookmarkEnd w:id="232"/>
        <w:r>
          <w:t>9.11.3.</w:t>
        </w:r>
      </w:ins>
      <w:ins w:id="233" w:author="HW-Rev1" w:date="2024-02-29T15:56:00Z">
        <w:r>
          <w:t>dd</w:t>
        </w:r>
      </w:ins>
      <w:ins w:id="234" w:author="HW-Rev1" w:date="2024-02-29T15:51:00Z">
        <w:r>
          <w:t>-1: Network slice adaptation trigger</w:t>
        </w:r>
      </w:ins>
      <w:ins w:id="235" w:author="HW-Rev1" w:date="2024-02-29T15:56:00Z">
        <w:r w:rsidRPr="00E23FF1">
          <w:rPr>
            <w:bCs/>
          </w:rPr>
          <w:t xml:space="preserve"> </w:t>
        </w:r>
        <w:r>
          <w:rPr>
            <w:bCs/>
          </w:rPr>
          <w:t>subscri</w:t>
        </w:r>
      </w:ins>
      <w:ins w:id="236" w:author="HW-Rev1" w:date="2024-02-29T16:35:00Z">
        <w:r>
          <w:rPr>
            <w:bCs/>
          </w:rPr>
          <w:t>be</w:t>
        </w:r>
      </w:ins>
      <w:ins w:id="237" w:author="HW-Rev1" w:date="2024-02-29T15:56:00Z">
        <w:r>
          <w:rPr>
            <w:bCs/>
          </w:rP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2B75A4" w14:paraId="089228F8" w14:textId="77777777" w:rsidTr="0040425F">
        <w:trPr>
          <w:jc w:val="center"/>
          <w:ins w:id="238" w:author="HW-Rev1" w:date="2024-02-29T15:51:00Z"/>
        </w:trPr>
        <w:tc>
          <w:tcPr>
            <w:tcW w:w="2880" w:type="dxa"/>
            <w:tcBorders>
              <w:top w:val="single" w:sz="4" w:space="0" w:color="000000"/>
              <w:left w:val="single" w:sz="4" w:space="0" w:color="000000"/>
              <w:bottom w:val="single" w:sz="4" w:space="0" w:color="000000"/>
              <w:right w:val="nil"/>
            </w:tcBorders>
            <w:hideMark/>
          </w:tcPr>
          <w:p w14:paraId="5A337E60" w14:textId="77777777" w:rsidR="002B75A4" w:rsidRDefault="002B75A4" w:rsidP="0040425F">
            <w:pPr>
              <w:pStyle w:val="TAH"/>
              <w:rPr>
                <w:ins w:id="239" w:author="HW-Rev1" w:date="2024-02-29T15:51:00Z"/>
              </w:rPr>
            </w:pPr>
            <w:ins w:id="240" w:author="HW-Rev1" w:date="2024-02-29T15:51:00Z">
              <w:r>
                <w:t>Information element</w:t>
              </w:r>
            </w:ins>
          </w:p>
        </w:tc>
        <w:tc>
          <w:tcPr>
            <w:tcW w:w="1440" w:type="dxa"/>
            <w:tcBorders>
              <w:top w:val="single" w:sz="4" w:space="0" w:color="000000"/>
              <w:left w:val="single" w:sz="4" w:space="0" w:color="000000"/>
              <w:bottom w:val="single" w:sz="4" w:space="0" w:color="000000"/>
              <w:right w:val="nil"/>
            </w:tcBorders>
            <w:hideMark/>
          </w:tcPr>
          <w:p w14:paraId="048405DD" w14:textId="77777777" w:rsidR="002B75A4" w:rsidRDefault="002B75A4" w:rsidP="0040425F">
            <w:pPr>
              <w:pStyle w:val="TAH"/>
              <w:rPr>
                <w:ins w:id="241" w:author="HW-Rev1" w:date="2024-02-29T15:51:00Z"/>
              </w:rPr>
            </w:pPr>
            <w:ins w:id="242" w:author="HW-Rev1" w:date="2024-02-29T15:51: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7E1B2B8" w14:textId="77777777" w:rsidR="002B75A4" w:rsidRDefault="002B75A4" w:rsidP="0040425F">
            <w:pPr>
              <w:pStyle w:val="TAH"/>
              <w:rPr>
                <w:ins w:id="243" w:author="HW-Rev1" w:date="2024-02-29T15:51:00Z"/>
              </w:rPr>
            </w:pPr>
            <w:ins w:id="244" w:author="HW-Rev1" w:date="2024-02-29T15:51:00Z">
              <w:r>
                <w:t>Description</w:t>
              </w:r>
            </w:ins>
          </w:p>
        </w:tc>
      </w:tr>
      <w:tr w:rsidR="002B75A4" w14:paraId="4D66829A" w14:textId="77777777" w:rsidTr="0040425F">
        <w:trPr>
          <w:jc w:val="center"/>
          <w:ins w:id="245" w:author="HW-Rev1" w:date="2024-02-29T15:51:00Z"/>
        </w:trPr>
        <w:tc>
          <w:tcPr>
            <w:tcW w:w="2880" w:type="dxa"/>
            <w:tcBorders>
              <w:top w:val="single" w:sz="4" w:space="0" w:color="000000"/>
              <w:left w:val="single" w:sz="4" w:space="0" w:color="000000"/>
              <w:bottom w:val="single" w:sz="4" w:space="0" w:color="000000"/>
              <w:right w:val="nil"/>
            </w:tcBorders>
            <w:hideMark/>
          </w:tcPr>
          <w:p w14:paraId="6A3A69B0" w14:textId="77777777" w:rsidR="002B75A4" w:rsidRDefault="002B75A4" w:rsidP="0040425F">
            <w:pPr>
              <w:pStyle w:val="TAL"/>
              <w:rPr>
                <w:ins w:id="246" w:author="HW-Rev1" w:date="2024-02-29T15:51:00Z"/>
              </w:rPr>
            </w:pPr>
            <w:bookmarkStart w:id="247" w:name="_Hlk69382878"/>
            <w:ins w:id="248" w:author="HW-Rev1" w:date="2024-02-29T15:51:00Z">
              <w:r>
                <w:t>VAL UE ID(s)</w:t>
              </w:r>
              <w:bookmarkEnd w:id="247"/>
            </w:ins>
          </w:p>
        </w:tc>
        <w:tc>
          <w:tcPr>
            <w:tcW w:w="1440" w:type="dxa"/>
            <w:tcBorders>
              <w:top w:val="single" w:sz="4" w:space="0" w:color="000000"/>
              <w:left w:val="single" w:sz="4" w:space="0" w:color="000000"/>
              <w:bottom w:val="single" w:sz="4" w:space="0" w:color="000000"/>
              <w:right w:val="nil"/>
            </w:tcBorders>
            <w:hideMark/>
          </w:tcPr>
          <w:p w14:paraId="5DF57C99" w14:textId="77777777" w:rsidR="002B75A4" w:rsidRDefault="002B75A4" w:rsidP="0040425F">
            <w:pPr>
              <w:pStyle w:val="TAL"/>
              <w:jc w:val="center"/>
              <w:rPr>
                <w:ins w:id="249" w:author="HW-Rev1" w:date="2024-02-29T15:51:00Z"/>
              </w:rPr>
            </w:pPr>
            <w:ins w:id="250" w:author="HW-Rev1" w:date="2024-02-29T15:51: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2DB9D67F" w14:textId="77777777" w:rsidR="002B75A4" w:rsidRDefault="002B75A4" w:rsidP="0040425F">
            <w:pPr>
              <w:pStyle w:val="TAL"/>
              <w:rPr>
                <w:ins w:id="251" w:author="HW-Rev1" w:date="2024-02-29T15:51:00Z"/>
              </w:rPr>
            </w:pPr>
            <w:ins w:id="252" w:author="HW-Rev1" w:date="2024-02-29T15:51:00Z">
              <w:r>
                <w:t>The VAL UE ID(s) within the VAL service, for which the network slice adaptation trigger applies</w:t>
              </w:r>
            </w:ins>
          </w:p>
        </w:tc>
      </w:tr>
      <w:tr w:rsidR="002B75A4" w14:paraId="61739706" w14:textId="77777777" w:rsidTr="0040425F">
        <w:trPr>
          <w:jc w:val="center"/>
          <w:ins w:id="253" w:author="HW-Rev1" w:date="2024-02-29T15:51:00Z"/>
        </w:trPr>
        <w:tc>
          <w:tcPr>
            <w:tcW w:w="2880" w:type="dxa"/>
            <w:tcBorders>
              <w:top w:val="single" w:sz="4" w:space="0" w:color="000000"/>
              <w:left w:val="single" w:sz="4" w:space="0" w:color="000000"/>
              <w:bottom w:val="single" w:sz="4" w:space="0" w:color="000000"/>
              <w:right w:val="nil"/>
            </w:tcBorders>
            <w:hideMark/>
          </w:tcPr>
          <w:p w14:paraId="70AD3E2F" w14:textId="77777777" w:rsidR="002B75A4" w:rsidRDefault="002B75A4" w:rsidP="0040425F">
            <w:pPr>
              <w:pStyle w:val="TAL"/>
              <w:rPr>
                <w:ins w:id="254" w:author="HW-Rev1" w:date="2024-02-29T15:51:00Z"/>
              </w:rPr>
            </w:pPr>
            <w:ins w:id="255" w:author="HW-Rev1" w:date="2024-02-29T15:51:00Z">
              <w:r>
                <w:t>VAL service ID</w:t>
              </w:r>
            </w:ins>
          </w:p>
        </w:tc>
        <w:tc>
          <w:tcPr>
            <w:tcW w:w="1440" w:type="dxa"/>
            <w:tcBorders>
              <w:top w:val="single" w:sz="4" w:space="0" w:color="000000"/>
              <w:left w:val="single" w:sz="4" w:space="0" w:color="000000"/>
              <w:bottom w:val="single" w:sz="4" w:space="0" w:color="000000"/>
              <w:right w:val="nil"/>
            </w:tcBorders>
            <w:hideMark/>
          </w:tcPr>
          <w:p w14:paraId="41379506" w14:textId="77777777" w:rsidR="002B75A4" w:rsidRDefault="002B75A4" w:rsidP="0040425F">
            <w:pPr>
              <w:pStyle w:val="TAL"/>
              <w:jc w:val="center"/>
              <w:rPr>
                <w:ins w:id="256" w:author="HW-Rev1" w:date="2024-02-29T15:51:00Z"/>
              </w:rPr>
            </w:pPr>
            <w:ins w:id="257" w:author="HW-Rev1" w:date="2024-02-29T15:51: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0C5CDC14" w14:textId="77777777" w:rsidR="002B75A4" w:rsidRDefault="002B75A4" w:rsidP="0040425F">
            <w:pPr>
              <w:pStyle w:val="TAL"/>
              <w:rPr>
                <w:ins w:id="258" w:author="HW-Rev1" w:date="2024-02-29T15:51:00Z"/>
              </w:rPr>
            </w:pPr>
            <w:ins w:id="259" w:author="HW-Rev1" w:date="2024-02-29T15:51:00Z">
              <w:r>
                <w:t>The VAL service ID of the VAL application for which the network slice configuration may corresponds to.</w:t>
              </w:r>
            </w:ins>
          </w:p>
        </w:tc>
      </w:tr>
      <w:tr w:rsidR="002B75A4" w14:paraId="10A0B2E3" w14:textId="77777777" w:rsidTr="0040425F">
        <w:trPr>
          <w:jc w:val="center"/>
          <w:ins w:id="260" w:author="HW-Rev1" w:date="2024-02-29T15:51:00Z"/>
        </w:trPr>
        <w:tc>
          <w:tcPr>
            <w:tcW w:w="2880" w:type="dxa"/>
            <w:tcBorders>
              <w:top w:val="single" w:sz="4" w:space="0" w:color="000000"/>
              <w:left w:val="single" w:sz="4" w:space="0" w:color="000000"/>
              <w:bottom w:val="single" w:sz="4" w:space="0" w:color="000000"/>
              <w:right w:val="nil"/>
            </w:tcBorders>
            <w:hideMark/>
          </w:tcPr>
          <w:p w14:paraId="2A759E04" w14:textId="77777777" w:rsidR="002B75A4" w:rsidRDefault="002B75A4" w:rsidP="0040425F">
            <w:pPr>
              <w:pStyle w:val="TAL"/>
              <w:rPr>
                <w:ins w:id="261" w:author="HW-Rev1" w:date="2024-02-29T15:51:00Z"/>
              </w:rPr>
            </w:pPr>
            <w:ins w:id="262" w:author="HW-Rev1" w:date="2024-02-29T15:51:00Z">
              <w:r>
                <w:t>Requested S-NSSAI</w:t>
              </w:r>
            </w:ins>
          </w:p>
        </w:tc>
        <w:tc>
          <w:tcPr>
            <w:tcW w:w="1440" w:type="dxa"/>
            <w:tcBorders>
              <w:top w:val="single" w:sz="4" w:space="0" w:color="000000"/>
              <w:left w:val="single" w:sz="4" w:space="0" w:color="000000"/>
              <w:bottom w:val="single" w:sz="4" w:space="0" w:color="000000"/>
              <w:right w:val="nil"/>
            </w:tcBorders>
            <w:hideMark/>
          </w:tcPr>
          <w:p w14:paraId="7D3BDB50" w14:textId="77777777" w:rsidR="002B75A4" w:rsidRDefault="002B75A4" w:rsidP="0040425F">
            <w:pPr>
              <w:pStyle w:val="TAL"/>
              <w:jc w:val="center"/>
              <w:rPr>
                <w:ins w:id="263" w:author="HW-Rev1" w:date="2024-02-29T15:51:00Z"/>
              </w:rPr>
            </w:pPr>
            <w:ins w:id="264" w:author="HW-Rev1" w:date="2024-02-29T15:51: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7C59806C" w14:textId="77777777" w:rsidR="002B75A4" w:rsidRDefault="002B75A4" w:rsidP="0040425F">
            <w:pPr>
              <w:pStyle w:val="TAL"/>
              <w:rPr>
                <w:ins w:id="265" w:author="HW-Rev1" w:date="2024-02-29T15:51:00Z"/>
              </w:rPr>
            </w:pPr>
            <w:ins w:id="266" w:author="HW-Rev1" w:date="2024-02-29T15:51:00Z">
              <w:r>
                <w:t>Indication of the new S-NSSAI which is requested.</w:t>
              </w:r>
            </w:ins>
          </w:p>
        </w:tc>
      </w:tr>
      <w:tr w:rsidR="002B75A4" w14:paraId="344C9C50" w14:textId="77777777" w:rsidTr="0040425F">
        <w:trPr>
          <w:jc w:val="center"/>
          <w:ins w:id="267" w:author="HW-Rev1" w:date="2024-02-29T15:51:00Z"/>
        </w:trPr>
        <w:tc>
          <w:tcPr>
            <w:tcW w:w="2880" w:type="dxa"/>
            <w:tcBorders>
              <w:top w:val="single" w:sz="4" w:space="0" w:color="000000"/>
              <w:left w:val="single" w:sz="4" w:space="0" w:color="000000"/>
              <w:bottom w:val="single" w:sz="4" w:space="0" w:color="000000"/>
              <w:right w:val="nil"/>
            </w:tcBorders>
            <w:hideMark/>
          </w:tcPr>
          <w:p w14:paraId="7FFB677B" w14:textId="77777777" w:rsidR="002B75A4" w:rsidRDefault="002B75A4" w:rsidP="0040425F">
            <w:pPr>
              <w:pStyle w:val="TAL"/>
              <w:rPr>
                <w:ins w:id="268" w:author="HW-Rev1" w:date="2024-02-29T15:51:00Z"/>
              </w:rPr>
            </w:pPr>
            <w:ins w:id="269" w:author="HW-Rev1" w:date="2024-02-29T15:51:00Z">
              <w:r>
                <w:t xml:space="preserve">Requested DNN </w:t>
              </w:r>
            </w:ins>
          </w:p>
        </w:tc>
        <w:tc>
          <w:tcPr>
            <w:tcW w:w="1440" w:type="dxa"/>
            <w:tcBorders>
              <w:top w:val="single" w:sz="4" w:space="0" w:color="000000"/>
              <w:left w:val="single" w:sz="4" w:space="0" w:color="000000"/>
              <w:bottom w:val="single" w:sz="4" w:space="0" w:color="000000"/>
              <w:right w:val="nil"/>
            </w:tcBorders>
            <w:hideMark/>
          </w:tcPr>
          <w:p w14:paraId="6ABDE2A6" w14:textId="77777777" w:rsidR="002B75A4" w:rsidRDefault="002B75A4" w:rsidP="0040425F">
            <w:pPr>
              <w:pStyle w:val="TAL"/>
              <w:jc w:val="center"/>
              <w:rPr>
                <w:ins w:id="270" w:author="HW-Rev1" w:date="2024-02-29T15:51:00Z"/>
              </w:rPr>
            </w:pPr>
            <w:ins w:id="271" w:author="HW-Rev1" w:date="2024-02-29T15:51: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11ACFC02" w14:textId="77777777" w:rsidR="002B75A4" w:rsidRDefault="002B75A4" w:rsidP="0040425F">
            <w:pPr>
              <w:pStyle w:val="TAL"/>
              <w:rPr>
                <w:ins w:id="272" w:author="HW-Rev1" w:date="2024-02-29T15:51:00Z"/>
              </w:rPr>
            </w:pPr>
            <w:ins w:id="273" w:author="HW-Rev1" w:date="2024-02-29T15:51:00Z">
              <w:r>
                <w:t>Indication of the new DNN which is requested.</w:t>
              </w:r>
            </w:ins>
          </w:p>
        </w:tc>
      </w:tr>
      <w:tr w:rsidR="002B75A4" w14:paraId="30D0917C" w14:textId="77777777" w:rsidTr="0040425F">
        <w:trPr>
          <w:jc w:val="center"/>
          <w:ins w:id="274" w:author="HW-Rev1" w:date="2024-02-29T15:51:00Z"/>
        </w:trPr>
        <w:tc>
          <w:tcPr>
            <w:tcW w:w="2880" w:type="dxa"/>
            <w:tcBorders>
              <w:top w:val="single" w:sz="4" w:space="0" w:color="000000"/>
              <w:left w:val="single" w:sz="4" w:space="0" w:color="000000"/>
              <w:bottom w:val="single" w:sz="4" w:space="0" w:color="000000"/>
              <w:right w:val="nil"/>
            </w:tcBorders>
            <w:hideMark/>
          </w:tcPr>
          <w:p w14:paraId="7A157CC1" w14:textId="77777777" w:rsidR="002B75A4" w:rsidRDefault="002B75A4" w:rsidP="0040425F">
            <w:pPr>
              <w:pStyle w:val="TAL"/>
              <w:rPr>
                <w:ins w:id="275" w:author="HW-Rev1" w:date="2024-02-29T15:51:00Z"/>
              </w:rPr>
            </w:pPr>
            <w:ins w:id="276" w:author="HW-Rev1" w:date="2024-02-29T15:51:00Z">
              <w:r>
                <w:t>Request application requirements</w:t>
              </w:r>
            </w:ins>
          </w:p>
        </w:tc>
        <w:tc>
          <w:tcPr>
            <w:tcW w:w="1440" w:type="dxa"/>
            <w:tcBorders>
              <w:top w:val="single" w:sz="4" w:space="0" w:color="000000"/>
              <w:left w:val="single" w:sz="4" w:space="0" w:color="000000"/>
              <w:bottom w:val="single" w:sz="4" w:space="0" w:color="000000"/>
              <w:right w:val="nil"/>
            </w:tcBorders>
            <w:hideMark/>
          </w:tcPr>
          <w:p w14:paraId="255FF432" w14:textId="77777777" w:rsidR="002B75A4" w:rsidRDefault="002B75A4" w:rsidP="0040425F">
            <w:pPr>
              <w:pStyle w:val="TAL"/>
              <w:jc w:val="center"/>
              <w:rPr>
                <w:ins w:id="277" w:author="HW-Rev1" w:date="2024-02-29T15:51:00Z"/>
              </w:rPr>
            </w:pPr>
            <w:ins w:id="278" w:author="HW-Rev1" w:date="2024-02-29T15:51:00Z">
              <w:r>
                <w:rPr>
                  <w:rFonts w:cs="Arial"/>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D27F435" w14:textId="77777777" w:rsidR="002B75A4" w:rsidRDefault="002B75A4" w:rsidP="0040425F">
            <w:pPr>
              <w:pStyle w:val="TAL"/>
              <w:rPr>
                <w:ins w:id="279" w:author="HW-Rev1" w:date="2024-02-29T15:51:00Z"/>
              </w:rPr>
            </w:pPr>
            <w:ins w:id="280" w:author="HW-Rev1" w:date="2024-02-29T15:51:00Z">
              <w:r>
                <w:t>The application-related request parameters</w:t>
              </w:r>
            </w:ins>
          </w:p>
        </w:tc>
      </w:tr>
      <w:tr w:rsidR="002B75A4" w14:paraId="6F2C7010" w14:textId="77777777" w:rsidTr="0040425F">
        <w:trPr>
          <w:jc w:val="center"/>
          <w:ins w:id="281" w:author="HW-Rev1" w:date="2024-02-29T15:51:00Z"/>
        </w:trPr>
        <w:tc>
          <w:tcPr>
            <w:tcW w:w="2880" w:type="dxa"/>
            <w:tcBorders>
              <w:top w:val="single" w:sz="4" w:space="0" w:color="000000"/>
              <w:left w:val="single" w:sz="4" w:space="0" w:color="000000"/>
              <w:bottom w:val="single" w:sz="4" w:space="0" w:color="000000"/>
              <w:right w:val="nil"/>
            </w:tcBorders>
            <w:hideMark/>
          </w:tcPr>
          <w:p w14:paraId="4C6A222E" w14:textId="77777777" w:rsidR="002B75A4" w:rsidRDefault="002B75A4" w:rsidP="0040425F">
            <w:pPr>
              <w:pStyle w:val="TAL"/>
              <w:rPr>
                <w:ins w:id="282" w:author="HW-Rev1" w:date="2024-02-29T15:51:00Z"/>
              </w:rPr>
            </w:pPr>
            <w:ins w:id="283" w:author="HW-Rev1" w:date="2024-02-29T15:51:00Z">
              <w:r>
                <w:rPr>
                  <w:rFonts w:cs="Arial"/>
                </w:rPr>
                <w:t>&gt;</w:t>
              </w:r>
              <w:r>
                <w:t>Requested time window</w:t>
              </w:r>
            </w:ins>
          </w:p>
        </w:tc>
        <w:tc>
          <w:tcPr>
            <w:tcW w:w="1440" w:type="dxa"/>
            <w:tcBorders>
              <w:top w:val="single" w:sz="4" w:space="0" w:color="000000"/>
              <w:left w:val="single" w:sz="4" w:space="0" w:color="000000"/>
              <w:bottom w:val="single" w:sz="4" w:space="0" w:color="000000"/>
              <w:right w:val="nil"/>
            </w:tcBorders>
            <w:hideMark/>
          </w:tcPr>
          <w:p w14:paraId="1EAE1A47" w14:textId="77777777" w:rsidR="002B75A4" w:rsidRDefault="002B75A4" w:rsidP="0040425F">
            <w:pPr>
              <w:pStyle w:val="TAL"/>
              <w:jc w:val="center"/>
              <w:rPr>
                <w:ins w:id="284" w:author="HW-Rev1" w:date="2024-02-29T15:51:00Z"/>
              </w:rPr>
            </w:pPr>
            <w:ins w:id="285" w:author="HW-Rev1" w:date="2024-02-29T15:51:00Z">
              <w:r>
                <w:rPr>
                  <w:rFonts w:cs="Arial"/>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832C7EC" w14:textId="77777777" w:rsidR="002B75A4" w:rsidRDefault="002B75A4" w:rsidP="0040425F">
            <w:pPr>
              <w:pStyle w:val="TAL"/>
              <w:rPr>
                <w:ins w:id="286" w:author="HW-Rev1" w:date="2024-02-29T15:51:00Z"/>
              </w:rPr>
            </w:pPr>
            <w:ins w:id="287" w:author="HW-Rev1" w:date="2024-02-29T15:51:00Z">
              <w:r>
                <w:t>Indication of the new scheduled time window that is requested</w:t>
              </w:r>
            </w:ins>
          </w:p>
        </w:tc>
      </w:tr>
      <w:tr w:rsidR="002B75A4" w14:paraId="392AAB76" w14:textId="77777777" w:rsidTr="0040425F">
        <w:trPr>
          <w:jc w:val="center"/>
          <w:ins w:id="288" w:author="HW-Rev1" w:date="2024-02-29T15:51:00Z"/>
        </w:trPr>
        <w:tc>
          <w:tcPr>
            <w:tcW w:w="2880" w:type="dxa"/>
            <w:tcBorders>
              <w:top w:val="single" w:sz="4" w:space="0" w:color="000000"/>
              <w:left w:val="single" w:sz="4" w:space="0" w:color="000000"/>
              <w:bottom w:val="single" w:sz="4" w:space="0" w:color="000000"/>
              <w:right w:val="nil"/>
            </w:tcBorders>
            <w:hideMark/>
          </w:tcPr>
          <w:p w14:paraId="16D41305" w14:textId="77777777" w:rsidR="002B75A4" w:rsidRDefault="002B75A4" w:rsidP="0040425F">
            <w:pPr>
              <w:pStyle w:val="TAL"/>
              <w:rPr>
                <w:ins w:id="289" w:author="HW-Rev1" w:date="2024-02-29T15:51:00Z"/>
              </w:rPr>
            </w:pPr>
            <w:ins w:id="290" w:author="HW-Rev1" w:date="2024-02-29T15:51:00Z">
              <w:r>
                <w:rPr>
                  <w:rFonts w:cs="Arial"/>
                </w:rPr>
                <w:t>&gt;</w:t>
              </w:r>
              <w:r>
                <w:t>Requested location criteria</w:t>
              </w:r>
            </w:ins>
          </w:p>
        </w:tc>
        <w:tc>
          <w:tcPr>
            <w:tcW w:w="1440" w:type="dxa"/>
            <w:tcBorders>
              <w:top w:val="single" w:sz="4" w:space="0" w:color="000000"/>
              <w:left w:val="single" w:sz="4" w:space="0" w:color="000000"/>
              <w:bottom w:val="single" w:sz="4" w:space="0" w:color="000000"/>
              <w:right w:val="nil"/>
            </w:tcBorders>
            <w:hideMark/>
          </w:tcPr>
          <w:p w14:paraId="60EA6E5F" w14:textId="77777777" w:rsidR="002B75A4" w:rsidRDefault="002B75A4" w:rsidP="0040425F">
            <w:pPr>
              <w:pStyle w:val="TAL"/>
              <w:jc w:val="center"/>
              <w:rPr>
                <w:ins w:id="291" w:author="HW-Rev1" w:date="2024-02-29T15:51:00Z"/>
              </w:rPr>
            </w:pPr>
            <w:ins w:id="292" w:author="HW-Rev1" w:date="2024-02-29T15:51:00Z">
              <w:r>
                <w:rPr>
                  <w:rFonts w:cs="Arial"/>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C991E43" w14:textId="77777777" w:rsidR="002B75A4" w:rsidRDefault="002B75A4" w:rsidP="0040425F">
            <w:pPr>
              <w:pStyle w:val="TAL"/>
              <w:rPr>
                <w:ins w:id="293" w:author="HW-Rev1" w:date="2024-02-29T15:51:00Z"/>
              </w:rPr>
            </w:pPr>
            <w:ins w:id="294" w:author="HW-Rev1" w:date="2024-02-29T15:51:00Z">
              <w:r>
                <w:t>Indication of the new location criteria that is requested</w:t>
              </w:r>
            </w:ins>
          </w:p>
        </w:tc>
      </w:tr>
      <w:tr w:rsidR="002B75A4" w14:paraId="12C2F31E" w14:textId="77777777" w:rsidTr="0040425F">
        <w:trPr>
          <w:jc w:val="center"/>
          <w:ins w:id="295" w:author="HW-Rev1" w:date="2024-02-29T15:51:00Z"/>
        </w:trPr>
        <w:tc>
          <w:tcPr>
            <w:tcW w:w="2880" w:type="dxa"/>
            <w:tcBorders>
              <w:top w:val="single" w:sz="4" w:space="0" w:color="000000"/>
              <w:left w:val="single" w:sz="4" w:space="0" w:color="000000"/>
              <w:bottom w:val="single" w:sz="4" w:space="0" w:color="000000"/>
              <w:right w:val="nil"/>
            </w:tcBorders>
            <w:hideMark/>
          </w:tcPr>
          <w:p w14:paraId="35008D68" w14:textId="77777777" w:rsidR="002B75A4" w:rsidRDefault="002B75A4" w:rsidP="0040425F">
            <w:pPr>
              <w:pStyle w:val="TAL"/>
              <w:rPr>
                <w:ins w:id="296" w:author="HW-Rev1" w:date="2024-02-29T15:51:00Z"/>
              </w:rPr>
            </w:pPr>
            <w:ins w:id="297" w:author="HW-Rev1" w:date="2024-02-29T15:51:00Z">
              <w:r>
                <w:rPr>
                  <w:rFonts w:cs="Arial"/>
                </w:rPr>
                <w:t>&gt;</w:t>
              </w:r>
              <w:r>
                <w:t>Requested access type reference</w:t>
              </w:r>
            </w:ins>
          </w:p>
        </w:tc>
        <w:tc>
          <w:tcPr>
            <w:tcW w:w="1440" w:type="dxa"/>
            <w:tcBorders>
              <w:top w:val="single" w:sz="4" w:space="0" w:color="000000"/>
              <w:left w:val="single" w:sz="4" w:space="0" w:color="000000"/>
              <w:bottom w:val="single" w:sz="4" w:space="0" w:color="000000"/>
              <w:right w:val="nil"/>
            </w:tcBorders>
            <w:hideMark/>
          </w:tcPr>
          <w:p w14:paraId="713DA9D1" w14:textId="77777777" w:rsidR="002B75A4" w:rsidRDefault="002B75A4" w:rsidP="0040425F">
            <w:pPr>
              <w:pStyle w:val="TAL"/>
              <w:jc w:val="center"/>
              <w:rPr>
                <w:ins w:id="298" w:author="HW-Rev1" w:date="2024-02-29T15:51:00Z"/>
              </w:rPr>
            </w:pPr>
            <w:ins w:id="299" w:author="HW-Rev1" w:date="2024-02-29T15:51:00Z">
              <w:r>
                <w:rPr>
                  <w:rFonts w:cs="Arial"/>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5A8AB5D" w14:textId="77777777" w:rsidR="002B75A4" w:rsidRDefault="002B75A4" w:rsidP="0040425F">
            <w:pPr>
              <w:pStyle w:val="TAL"/>
              <w:rPr>
                <w:ins w:id="300" w:author="HW-Rev1" w:date="2024-02-29T15:51:00Z"/>
              </w:rPr>
            </w:pPr>
            <w:ins w:id="301" w:author="HW-Rev1" w:date="2024-02-29T15:51:00Z">
              <w:r>
                <w:t>Indication of the new access type (3GPP, non-3GPP or multi-access) preference that is requested.</w:t>
              </w:r>
            </w:ins>
          </w:p>
        </w:tc>
      </w:tr>
      <w:tr w:rsidR="002B75A4" w14:paraId="610260FB" w14:textId="77777777" w:rsidTr="0040425F">
        <w:trPr>
          <w:jc w:val="center"/>
          <w:ins w:id="302" w:author="HW-Rev1" w:date="2024-02-29T15:51:00Z"/>
        </w:trPr>
        <w:tc>
          <w:tcPr>
            <w:tcW w:w="2880" w:type="dxa"/>
            <w:tcBorders>
              <w:top w:val="single" w:sz="4" w:space="0" w:color="000000"/>
              <w:left w:val="single" w:sz="4" w:space="0" w:color="000000"/>
              <w:bottom w:val="single" w:sz="4" w:space="0" w:color="000000"/>
              <w:right w:val="nil"/>
            </w:tcBorders>
            <w:hideMark/>
          </w:tcPr>
          <w:p w14:paraId="5BF581B1" w14:textId="77777777" w:rsidR="002B75A4" w:rsidRDefault="002B75A4" w:rsidP="0040425F">
            <w:pPr>
              <w:pStyle w:val="TAL"/>
              <w:rPr>
                <w:ins w:id="303" w:author="HW-Rev1" w:date="2024-02-29T15:51:00Z"/>
              </w:rPr>
            </w:pPr>
            <w:ins w:id="304" w:author="HW-Rev1" w:date="2024-02-29T15:51:00Z">
              <w:r>
                <w:rPr>
                  <w:rFonts w:cs="Arial"/>
                </w:rPr>
                <w:t>&gt;</w:t>
              </w:r>
              <w:r>
                <w:t>Requested UE IP address preservation indicator</w:t>
              </w:r>
            </w:ins>
          </w:p>
        </w:tc>
        <w:tc>
          <w:tcPr>
            <w:tcW w:w="1440" w:type="dxa"/>
            <w:tcBorders>
              <w:top w:val="single" w:sz="4" w:space="0" w:color="000000"/>
              <w:left w:val="single" w:sz="4" w:space="0" w:color="000000"/>
              <w:bottom w:val="single" w:sz="4" w:space="0" w:color="000000"/>
              <w:right w:val="nil"/>
            </w:tcBorders>
            <w:hideMark/>
          </w:tcPr>
          <w:p w14:paraId="747D3B30" w14:textId="77777777" w:rsidR="002B75A4" w:rsidRDefault="002B75A4" w:rsidP="0040425F">
            <w:pPr>
              <w:pStyle w:val="TAL"/>
              <w:jc w:val="center"/>
              <w:rPr>
                <w:ins w:id="305" w:author="HW-Rev1" w:date="2024-02-29T15:51:00Z"/>
              </w:rPr>
            </w:pPr>
            <w:ins w:id="306" w:author="HW-Rev1" w:date="2024-02-29T15:51:00Z">
              <w:r>
                <w:rPr>
                  <w:rFonts w:cs="Arial"/>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354A31E" w14:textId="77777777" w:rsidR="002B75A4" w:rsidRDefault="002B75A4" w:rsidP="0040425F">
            <w:pPr>
              <w:pStyle w:val="TAL"/>
              <w:rPr>
                <w:ins w:id="307" w:author="HW-Rev1" w:date="2024-02-29T15:51:00Z"/>
              </w:rPr>
            </w:pPr>
            <w:ins w:id="308" w:author="HW-Rev1" w:date="2024-02-29T15:51:00Z">
              <w:r>
                <w:t>Indication that UE IP address preservation is requested</w:t>
              </w:r>
            </w:ins>
          </w:p>
        </w:tc>
      </w:tr>
    </w:tbl>
    <w:p w14:paraId="334F6809" w14:textId="77777777" w:rsidR="002B75A4" w:rsidRDefault="002B75A4" w:rsidP="002B75A4">
      <w:pPr>
        <w:rPr>
          <w:ins w:id="309" w:author="HW-Rev1" w:date="2024-02-29T15:51:00Z"/>
        </w:rPr>
      </w:pPr>
      <w:ins w:id="310" w:author="HW-Rev1" w:date="2024-02-29T15:51:00Z">
        <w:r>
          <w:t xml:space="preserve"> </w:t>
        </w:r>
      </w:ins>
    </w:p>
    <w:p w14:paraId="0856EC80" w14:textId="77777777" w:rsidR="002B75A4" w:rsidRDefault="002B75A4" w:rsidP="002B75A4">
      <w:pPr>
        <w:pStyle w:val="4"/>
        <w:rPr>
          <w:ins w:id="311" w:author="HW-Rev1" w:date="2024-02-29T15:51:00Z"/>
          <w:bCs/>
        </w:rPr>
      </w:pPr>
      <w:bookmarkStart w:id="312" w:name="_Toc122517270"/>
      <w:bookmarkEnd w:id="312"/>
      <w:ins w:id="313" w:author="HW-Rev1" w:date="2024-02-29T15:51:00Z">
        <w:r>
          <w:rPr>
            <w:bCs/>
          </w:rPr>
          <w:t>9.11.3.</w:t>
        </w:r>
      </w:ins>
      <w:ins w:id="314" w:author="HW-Rev1" w:date="2024-02-29T15:56:00Z">
        <w:r>
          <w:rPr>
            <w:bCs/>
          </w:rPr>
          <w:t>dd</w:t>
        </w:r>
      </w:ins>
      <w:ins w:id="315" w:author="HW-Rev1" w:date="2024-02-29T15:51:00Z">
        <w:r>
          <w:rPr>
            <w:bCs/>
          </w:rPr>
          <w:tab/>
          <w:t>Network slice adaptation trigger</w:t>
        </w:r>
      </w:ins>
      <w:ins w:id="316" w:author="HW-Rev1" w:date="2024-02-29T15:56:00Z">
        <w:r>
          <w:rPr>
            <w:bCs/>
          </w:rPr>
          <w:t xml:space="preserve"> subscri</w:t>
        </w:r>
      </w:ins>
      <w:ins w:id="317" w:author="HW-Rev1" w:date="2024-02-29T16:35:00Z">
        <w:r>
          <w:rPr>
            <w:bCs/>
          </w:rPr>
          <w:t>be</w:t>
        </w:r>
      </w:ins>
      <w:ins w:id="318" w:author="HW-Rev1" w:date="2024-02-29T15:51:00Z">
        <w:r>
          <w:rPr>
            <w:bCs/>
          </w:rPr>
          <w:t xml:space="preserve"> response</w:t>
        </w:r>
      </w:ins>
    </w:p>
    <w:p w14:paraId="09BBAC11" w14:textId="77777777" w:rsidR="002B75A4" w:rsidRDefault="002B75A4" w:rsidP="002B75A4">
      <w:pPr>
        <w:rPr>
          <w:ins w:id="319" w:author="HW-Rev1" w:date="2024-02-29T15:51:00Z"/>
        </w:rPr>
      </w:pPr>
      <w:ins w:id="320" w:author="HW-Rev1" w:date="2024-02-29T15:51:00Z">
        <w:r>
          <w:t>Table 9.11.3.</w:t>
        </w:r>
      </w:ins>
      <w:ins w:id="321" w:author="HW-Rev1" w:date="2024-02-29T15:56:00Z">
        <w:r>
          <w:t>dd</w:t>
        </w:r>
      </w:ins>
      <w:ins w:id="322" w:author="HW-Rev1" w:date="2024-02-29T15:51:00Z">
        <w:r>
          <w:t>-1 describes the information flow network slice adaptation trigger</w:t>
        </w:r>
      </w:ins>
      <w:ins w:id="323" w:author="HW-Rev1" w:date="2024-02-29T15:57:00Z">
        <w:r>
          <w:t xml:space="preserve"> subscr</w:t>
        </w:r>
      </w:ins>
      <w:ins w:id="324" w:author="HW-Rev1" w:date="2024-02-29T16:35:00Z">
        <w:r>
          <w:t>ibe</w:t>
        </w:r>
      </w:ins>
      <w:ins w:id="325" w:author="HW-Rev1" w:date="2024-02-29T15:51:00Z">
        <w:r>
          <w:t xml:space="preserve"> response from the NSCE server to the NSCE client and optionally to the VAL client.</w:t>
        </w:r>
      </w:ins>
    </w:p>
    <w:p w14:paraId="7FC4B92D" w14:textId="77777777" w:rsidR="002B75A4" w:rsidRDefault="002B75A4" w:rsidP="002B75A4">
      <w:pPr>
        <w:pStyle w:val="TH"/>
        <w:rPr>
          <w:ins w:id="326" w:author="HW-Rev1" w:date="2024-02-29T15:51:00Z"/>
        </w:rPr>
      </w:pPr>
      <w:ins w:id="327" w:author="HW-Rev1" w:date="2024-02-29T15:51:00Z">
        <w:r>
          <w:t>Table 9.11.3.</w:t>
        </w:r>
      </w:ins>
      <w:ins w:id="328" w:author="HW-Rev1" w:date="2024-02-29T15:57:00Z">
        <w:r>
          <w:t>dd</w:t>
        </w:r>
      </w:ins>
      <w:ins w:id="329" w:author="HW-Rev1" w:date="2024-02-29T15:51:00Z">
        <w:r>
          <w:t xml:space="preserve">-1: Network slice adaptation trigger </w:t>
        </w:r>
      </w:ins>
      <w:ins w:id="330" w:author="HW-Rev1" w:date="2024-02-29T15:59:00Z">
        <w:r>
          <w:t>subscri</w:t>
        </w:r>
      </w:ins>
      <w:ins w:id="331" w:author="HW-Rev1" w:date="2024-02-29T16:36:00Z">
        <w:r>
          <w:t>be</w:t>
        </w:r>
      </w:ins>
      <w:ins w:id="332" w:author="HW-Rev1" w:date="2024-02-29T15:59:00Z">
        <w: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2B75A4" w14:paraId="1B5C59C1" w14:textId="77777777" w:rsidTr="0040425F">
        <w:trPr>
          <w:jc w:val="center"/>
          <w:ins w:id="333" w:author="HW-Rev1" w:date="2024-02-29T15:51:00Z"/>
        </w:trPr>
        <w:tc>
          <w:tcPr>
            <w:tcW w:w="2880" w:type="dxa"/>
            <w:tcBorders>
              <w:top w:val="single" w:sz="4" w:space="0" w:color="000000"/>
              <w:left w:val="single" w:sz="4" w:space="0" w:color="000000"/>
              <w:bottom w:val="single" w:sz="4" w:space="0" w:color="000000"/>
              <w:right w:val="nil"/>
            </w:tcBorders>
            <w:hideMark/>
          </w:tcPr>
          <w:p w14:paraId="3900EB9C" w14:textId="77777777" w:rsidR="002B75A4" w:rsidRDefault="002B75A4" w:rsidP="0040425F">
            <w:pPr>
              <w:pStyle w:val="TAH"/>
              <w:rPr>
                <w:ins w:id="334" w:author="HW-Rev1" w:date="2024-02-29T15:51:00Z"/>
              </w:rPr>
            </w:pPr>
            <w:ins w:id="335" w:author="HW-Rev1" w:date="2024-02-29T15:51:00Z">
              <w:r>
                <w:t>Information element</w:t>
              </w:r>
            </w:ins>
          </w:p>
        </w:tc>
        <w:tc>
          <w:tcPr>
            <w:tcW w:w="1440" w:type="dxa"/>
            <w:tcBorders>
              <w:top w:val="single" w:sz="4" w:space="0" w:color="000000"/>
              <w:left w:val="single" w:sz="4" w:space="0" w:color="000000"/>
              <w:bottom w:val="single" w:sz="4" w:space="0" w:color="000000"/>
              <w:right w:val="nil"/>
            </w:tcBorders>
            <w:hideMark/>
          </w:tcPr>
          <w:p w14:paraId="735B87AD" w14:textId="77777777" w:rsidR="002B75A4" w:rsidRDefault="002B75A4" w:rsidP="0040425F">
            <w:pPr>
              <w:pStyle w:val="TAH"/>
              <w:rPr>
                <w:ins w:id="336" w:author="HW-Rev1" w:date="2024-02-29T15:51:00Z"/>
              </w:rPr>
            </w:pPr>
            <w:ins w:id="337" w:author="HW-Rev1" w:date="2024-02-29T15:51: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970E70B" w14:textId="77777777" w:rsidR="002B75A4" w:rsidRDefault="002B75A4" w:rsidP="0040425F">
            <w:pPr>
              <w:pStyle w:val="TAH"/>
              <w:rPr>
                <w:ins w:id="338" w:author="HW-Rev1" w:date="2024-02-29T15:51:00Z"/>
              </w:rPr>
            </w:pPr>
            <w:ins w:id="339" w:author="HW-Rev1" w:date="2024-02-29T15:51:00Z">
              <w:r>
                <w:t>Description</w:t>
              </w:r>
            </w:ins>
          </w:p>
        </w:tc>
      </w:tr>
      <w:tr w:rsidR="002B75A4" w14:paraId="1443D148" w14:textId="77777777" w:rsidTr="0040425F">
        <w:trPr>
          <w:jc w:val="center"/>
          <w:ins w:id="340" w:author="HW-Rev1" w:date="2024-02-29T16:01:00Z"/>
        </w:trPr>
        <w:tc>
          <w:tcPr>
            <w:tcW w:w="2880" w:type="dxa"/>
            <w:tcBorders>
              <w:top w:val="single" w:sz="4" w:space="0" w:color="000000"/>
              <w:left w:val="single" w:sz="4" w:space="0" w:color="000000"/>
              <w:bottom w:val="single" w:sz="4" w:space="0" w:color="000000"/>
              <w:right w:val="nil"/>
            </w:tcBorders>
          </w:tcPr>
          <w:p w14:paraId="40EC02E7" w14:textId="77777777" w:rsidR="002B75A4" w:rsidRDefault="002B75A4" w:rsidP="0040425F">
            <w:pPr>
              <w:pStyle w:val="TAL"/>
              <w:rPr>
                <w:ins w:id="341" w:author="HW-Rev1" w:date="2024-02-29T16:01:00Z"/>
                <w:lang w:eastAsia="zh-CN"/>
              </w:rPr>
            </w:pPr>
            <w:ins w:id="342" w:author="HW-Rev1" w:date="2024-02-29T16:01:00Z">
              <w:r>
                <w:rPr>
                  <w:rFonts w:hint="eastAsia"/>
                  <w:lang w:eastAsia="zh-CN"/>
                </w:rPr>
                <w:t>S</w:t>
              </w:r>
              <w:r>
                <w:rPr>
                  <w:lang w:eastAsia="zh-CN"/>
                </w:rPr>
                <w:t>ubscription ID</w:t>
              </w:r>
            </w:ins>
          </w:p>
        </w:tc>
        <w:tc>
          <w:tcPr>
            <w:tcW w:w="1440" w:type="dxa"/>
            <w:tcBorders>
              <w:top w:val="single" w:sz="4" w:space="0" w:color="000000"/>
              <w:left w:val="single" w:sz="4" w:space="0" w:color="000000"/>
              <w:bottom w:val="single" w:sz="4" w:space="0" w:color="000000"/>
              <w:right w:val="nil"/>
            </w:tcBorders>
          </w:tcPr>
          <w:p w14:paraId="39381DD4" w14:textId="77777777" w:rsidR="002B75A4" w:rsidRDefault="002B75A4" w:rsidP="0040425F">
            <w:pPr>
              <w:pStyle w:val="TAL"/>
              <w:jc w:val="center"/>
              <w:rPr>
                <w:ins w:id="343" w:author="HW-Rev1" w:date="2024-02-29T16:01:00Z"/>
              </w:rPr>
            </w:pPr>
            <w:ins w:id="344" w:author="HW-Rev1" w:date="2024-02-29T16:01:00Z">
              <w:r>
                <w:rPr>
                  <w:rFonts w:hint="eastAsia"/>
                  <w:lang w:eastAsia="zh-CN"/>
                </w:rPr>
                <w:t>M</w:t>
              </w:r>
              <w:r>
                <w:rPr>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38DD138D" w14:textId="77777777" w:rsidR="002B75A4" w:rsidRDefault="002B75A4" w:rsidP="0040425F">
            <w:pPr>
              <w:pStyle w:val="TAL"/>
              <w:rPr>
                <w:ins w:id="345" w:author="HW-Rev1" w:date="2024-02-29T16:01:00Z"/>
                <w:lang w:eastAsia="zh-CN"/>
              </w:rPr>
            </w:pPr>
            <w:ins w:id="346" w:author="HW-Rev1" w:date="2024-02-29T16:01:00Z">
              <w:r>
                <w:rPr>
                  <w:lang w:eastAsia="zh-CN"/>
                </w:rPr>
                <w:t>Identifier of the subscription</w:t>
              </w:r>
            </w:ins>
          </w:p>
        </w:tc>
      </w:tr>
      <w:tr w:rsidR="002B75A4" w14:paraId="78F7DB1A" w14:textId="77777777" w:rsidTr="0040425F">
        <w:trPr>
          <w:jc w:val="center"/>
          <w:ins w:id="347" w:author="HW-Rev1" w:date="2024-02-29T16:01:00Z"/>
        </w:trPr>
        <w:tc>
          <w:tcPr>
            <w:tcW w:w="2880" w:type="dxa"/>
            <w:tcBorders>
              <w:top w:val="single" w:sz="4" w:space="0" w:color="000000"/>
              <w:left w:val="single" w:sz="4" w:space="0" w:color="000000"/>
              <w:bottom w:val="single" w:sz="4" w:space="0" w:color="000000"/>
              <w:right w:val="nil"/>
            </w:tcBorders>
            <w:shd w:val="clear" w:color="auto" w:fill="auto"/>
            <w:hideMark/>
          </w:tcPr>
          <w:p w14:paraId="08C06E75" w14:textId="77777777" w:rsidR="002B75A4" w:rsidRPr="00967251" w:rsidRDefault="002B75A4" w:rsidP="0040425F">
            <w:pPr>
              <w:pStyle w:val="TAL"/>
              <w:rPr>
                <w:ins w:id="348" w:author="HW-Rev1" w:date="2024-02-29T16:01:00Z"/>
              </w:rPr>
            </w:pPr>
            <w:ins w:id="349" w:author="HW-Rev1" w:date="2024-02-29T16:01:00Z">
              <w:r w:rsidRPr="00967251">
                <w:t>Result</w:t>
              </w:r>
            </w:ins>
          </w:p>
        </w:tc>
        <w:tc>
          <w:tcPr>
            <w:tcW w:w="1440" w:type="dxa"/>
            <w:tcBorders>
              <w:top w:val="single" w:sz="4" w:space="0" w:color="000000"/>
              <w:left w:val="single" w:sz="4" w:space="0" w:color="000000"/>
              <w:bottom w:val="single" w:sz="4" w:space="0" w:color="000000"/>
              <w:right w:val="nil"/>
            </w:tcBorders>
            <w:shd w:val="clear" w:color="auto" w:fill="auto"/>
            <w:hideMark/>
          </w:tcPr>
          <w:p w14:paraId="595A33ED" w14:textId="77777777" w:rsidR="002B75A4" w:rsidRPr="00967251" w:rsidRDefault="002B75A4" w:rsidP="0040425F">
            <w:pPr>
              <w:pStyle w:val="TAL"/>
              <w:jc w:val="center"/>
              <w:rPr>
                <w:ins w:id="350" w:author="HW-Rev1" w:date="2024-02-29T16:01:00Z"/>
              </w:rPr>
            </w:pPr>
            <w:ins w:id="351" w:author="HW-Rev1" w:date="2024-02-29T16:01:00Z">
              <w:r w:rsidRPr="00967251">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hideMark/>
          </w:tcPr>
          <w:p w14:paraId="7486F87D" w14:textId="77777777" w:rsidR="002B75A4" w:rsidRDefault="002B75A4" w:rsidP="0040425F">
            <w:pPr>
              <w:pStyle w:val="TAL"/>
              <w:rPr>
                <w:ins w:id="352" w:author="HW-Rev1" w:date="2024-02-29T16:01:00Z"/>
              </w:rPr>
            </w:pPr>
            <w:ins w:id="353" w:author="HW-Rev1" w:date="2024-02-29T16:01:00Z">
              <w:r w:rsidRPr="00967251">
                <w:t xml:space="preserve">Result includes success or failure of </w:t>
              </w:r>
              <w:r>
                <w:t>subscription</w:t>
              </w:r>
            </w:ins>
          </w:p>
        </w:tc>
      </w:tr>
      <w:tr w:rsidR="002B75A4" w14:paraId="1B5317DF" w14:textId="77777777" w:rsidTr="0040425F">
        <w:trPr>
          <w:jc w:val="center"/>
          <w:ins w:id="354" w:author="HW-Rev1" w:date="2024-02-29T16:01:00Z"/>
        </w:trPr>
        <w:tc>
          <w:tcPr>
            <w:tcW w:w="2880" w:type="dxa"/>
            <w:tcBorders>
              <w:top w:val="single" w:sz="4" w:space="0" w:color="000000"/>
              <w:left w:val="single" w:sz="4" w:space="0" w:color="000000"/>
              <w:bottom w:val="single" w:sz="4" w:space="0" w:color="000000"/>
              <w:right w:val="nil"/>
            </w:tcBorders>
            <w:hideMark/>
          </w:tcPr>
          <w:p w14:paraId="579D72D9" w14:textId="77777777" w:rsidR="002B75A4" w:rsidRDefault="002B75A4" w:rsidP="0040425F">
            <w:pPr>
              <w:pStyle w:val="TAL"/>
              <w:rPr>
                <w:ins w:id="355" w:author="HW-Rev1" w:date="2024-02-29T16:01:00Z"/>
              </w:rPr>
            </w:pPr>
            <w:ins w:id="356" w:author="HW-Rev1" w:date="2024-02-29T16:01:00Z">
              <w:r>
                <w:rPr>
                  <w:kern w:val="2"/>
                </w:rPr>
                <w:t>C</w:t>
              </w:r>
              <w:r>
                <w:rPr>
                  <w:rFonts w:cs="Arial"/>
                  <w:kern w:val="2"/>
                </w:rPr>
                <w:t>ause</w:t>
              </w:r>
            </w:ins>
          </w:p>
        </w:tc>
        <w:tc>
          <w:tcPr>
            <w:tcW w:w="1440" w:type="dxa"/>
            <w:tcBorders>
              <w:top w:val="single" w:sz="4" w:space="0" w:color="000000"/>
              <w:left w:val="single" w:sz="4" w:space="0" w:color="000000"/>
              <w:bottom w:val="single" w:sz="4" w:space="0" w:color="000000"/>
              <w:right w:val="nil"/>
            </w:tcBorders>
            <w:hideMark/>
          </w:tcPr>
          <w:p w14:paraId="4E4BD928" w14:textId="77777777" w:rsidR="002B75A4" w:rsidRDefault="002B75A4" w:rsidP="0040425F">
            <w:pPr>
              <w:pStyle w:val="TAL"/>
              <w:jc w:val="center"/>
              <w:rPr>
                <w:ins w:id="357" w:author="HW-Rev1" w:date="2024-02-29T16:01:00Z"/>
              </w:rPr>
            </w:pPr>
            <w:ins w:id="358" w:author="HW-Rev1" w:date="2024-02-29T16:01:00Z">
              <w:r>
                <w:rPr>
                  <w:rFonts w:cs="Arial"/>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ED6A3B4" w14:textId="77777777" w:rsidR="002B75A4" w:rsidRDefault="002B75A4" w:rsidP="0040425F">
            <w:pPr>
              <w:pStyle w:val="TAL"/>
              <w:rPr>
                <w:ins w:id="359" w:author="HW-Rev1" w:date="2024-02-29T16:01:00Z"/>
              </w:rPr>
            </w:pPr>
            <w:ins w:id="360" w:author="HW-Rev1" w:date="2024-02-29T16:01:00Z">
              <w:r>
                <w:rPr>
                  <w:kern w:val="2"/>
                </w:rPr>
                <w:t>Indicates the cause of failure</w:t>
              </w:r>
            </w:ins>
          </w:p>
        </w:tc>
      </w:tr>
      <w:tr w:rsidR="002B75A4" w14:paraId="47A96C4C" w14:textId="77777777" w:rsidTr="0040425F">
        <w:trPr>
          <w:jc w:val="center"/>
          <w:ins w:id="361" w:author="HW-Rev1" w:date="2024-02-29T16:0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5DC77391" w14:textId="77777777" w:rsidR="002B75A4" w:rsidRDefault="002B75A4" w:rsidP="0040425F">
            <w:pPr>
              <w:pStyle w:val="TAN"/>
              <w:rPr>
                <w:ins w:id="362" w:author="HW-Rev1" w:date="2024-02-29T16:01:00Z"/>
                <w:rFonts w:eastAsia="Times New Roman"/>
              </w:rPr>
            </w:pPr>
            <w:ins w:id="363" w:author="HW-Rev1" w:date="2024-02-29T16:01:00Z">
              <w:r>
                <w:rPr>
                  <w:rFonts w:eastAsia="等线"/>
                </w:rPr>
                <w:t>NOTE:</w:t>
              </w:r>
              <w:r>
                <w:rPr>
                  <w:rFonts w:eastAsia="等线"/>
                </w:rPr>
                <w:tab/>
                <w:t>Only present if the result is success.</w:t>
              </w:r>
            </w:ins>
          </w:p>
        </w:tc>
      </w:tr>
    </w:tbl>
    <w:p w14:paraId="49AC8BA8" w14:textId="77777777" w:rsidR="002B75A4" w:rsidRDefault="002B75A4" w:rsidP="002B75A4">
      <w:pPr>
        <w:rPr>
          <w:ins w:id="364" w:author="HW-Rev1" w:date="2024-02-29T15:58:00Z"/>
        </w:rPr>
      </w:pPr>
    </w:p>
    <w:p w14:paraId="7B768305" w14:textId="77777777" w:rsidR="002B75A4" w:rsidRDefault="002B75A4" w:rsidP="002B75A4">
      <w:pPr>
        <w:pStyle w:val="4"/>
        <w:rPr>
          <w:ins w:id="365" w:author="HW-Rev1" w:date="2024-02-29T15:58:00Z"/>
          <w:bCs/>
        </w:rPr>
      </w:pPr>
      <w:ins w:id="366" w:author="HW-Rev1" w:date="2024-02-29T15:58:00Z">
        <w:r>
          <w:rPr>
            <w:bCs/>
          </w:rPr>
          <w:t>9.11.3.ee</w:t>
        </w:r>
        <w:r>
          <w:rPr>
            <w:bCs/>
          </w:rPr>
          <w:tab/>
          <w:t>Network slice adaptation notification</w:t>
        </w:r>
      </w:ins>
    </w:p>
    <w:p w14:paraId="0C8D529A" w14:textId="77777777" w:rsidR="002B75A4" w:rsidRDefault="002B75A4" w:rsidP="002B75A4">
      <w:pPr>
        <w:rPr>
          <w:ins w:id="367" w:author="HW-Rev1" w:date="2024-02-29T15:58:00Z"/>
        </w:rPr>
      </w:pPr>
      <w:ins w:id="368" w:author="HW-Rev1" w:date="2024-02-29T15:58:00Z">
        <w:r>
          <w:t xml:space="preserve">Table 9.11.3.bb-1 describes the information flow network slice adaptation </w:t>
        </w:r>
      </w:ins>
      <w:ins w:id="369" w:author="HW-Rev1" w:date="2024-02-29T15:59:00Z">
        <w:r>
          <w:t>notification</w:t>
        </w:r>
      </w:ins>
      <w:ins w:id="370" w:author="HW-Rev1" w:date="2024-02-29T15:58:00Z">
        <w:r>
          <w:t xml:space="preserve"> from the NSCE server to the VAL server or to</w:t>
        </w:r>
      </w:ins>
      <w:ins w:id="371" w:author="HW-Rev1" w:date="2024-02-29T15:59:00Z">
        <w:r>
          <w:t xml:space="preserve"> the NSCE client</w:t>
        </w:r>
      </w:ins>
      <w:ins w:id="372" w:author="HW-Rev1" w:date="2024-02-29T15:58:00Z">
        <w:r>
          <w:t>.</w:t>
        </w:r>
      </w:ins>
    </w:p>
    <w:p w14:paraId="24A6941F" w14:textId="77777777" w:rsidR="002B75A4" w:rsidRDefault="002B75A4" w:rsidP="002B75A4">
      <w:pPr>
        <w:pStyle w:val="TH"/>
        <w:rPr>
          <w:ins w:id="373" w:author="HW-Rev1" w:date="2024-02-29T15:58:00Z"/>
        </w:rPr>
      </w:pPr>
      <w:ins w:id="374" w:author="HW-Rev1" w:date="2024-02-29T15:58:00Z">
        <w:r>
          <w:t>Table 9.11.3.</w:t>
        </w:r>
      </w:ins>
      <w:ins w:id="375" w:author="HW-Rev1" w:date="2024-02-29T15:59:00Z">
        <w:r>
          <w:t>ee</w:t>
        </w:r>
      </w:ins>
      <w:ins w:id="376" w:author="HW-Rev1" w:date="2024-02-29T15:58:00Z">
        <w:r>
          <w:t>-1: Network slice adaptation</w:t>
        </w:r>
      </w:ins>
      <w:ins w:id="377" w:author="HW-Rev1" w:date="2024-02-29T15:59:00Z">
        <w:r>
          <w:t xml:space="preserve"> notification</w:t>
        </w:r>
      </w:ins>
      <w:ins w:id="378" w:author="HW-Rev1" w:date="2024-02-29T15:58:00Z">
        <w:r>
          <w:t xml:space="preserve"> </w:t>
        </w:r>
      </w:ins>
    </w:p>
    <w:tbl>
      <w:tblPr>
        <w:tblW w:w="8640" w:type="dxa"/>
        <w:jc w:val="center"/>
        <w:tblLayout w:type="fixed"/>
        <w:tblLook w:val="04A0" w:firstRow="1" w:lastRow="0" w:firstColumn="1" w:lastColumn="0" w:noHBand="0" w:noVBand="1"/>
      </w:tblPr>
      <w:tblGrid>
        <w:gridCol w:w="2880"/>
        <w:gridCol w:w="1440"/>
        <w:gridCol w:w="4320"/>
      </w:tblGrid>
      <w:tr w:rsidR="002B75A4" w14:paraId="02F1C528" w14:textId="77777777" w:rsidTr="0040425F">
        <w:trPr>
          <w:jc w:val="center"/>
          <w:ins w:id="379" w:author="HW-Rev1" w:date="2024-02-29T15:58:00Z"/>
        </w:trPr>
        <w:tc>
          <w:tcPr>
            <w:tcW w:w="2880" w:type="dxa"/>
            <w:tcBorders>
              <w:top w:val="single" w:sz="4" w:space="0" w:color="000000"/>
              <w:left w:val="single" w:sz="4" w:space="0" w:color="000000"/>
              <w:bottom w:val="single" w:sz="4" w:space="0" w:color="000000"/>
              <w:right w:val="nil"/>
            </w:tcBorders>
            <w:hideMark/>
          </w:tcPr>
          <w:p w14:paraId="258D2941" w14:textId="77777777" w:rsidR="002B75A4" w:rsidRDefault="002B75A4" w:rsidP="0040425F">
            <w:pPr>
              <w:pStyle w:val="TAH"/>
              <w:rPr>
                <w:ins w:id="380" w:author="HW-Rev1" w:date="2024-02-29T15:58:00Z"/>
              </w:rPr>
            </w:pPr>
            <w:ins w:id="381" w:author="HW-Rev1" w:date="2024-02-29T15:58:00Z">
              <w:r>
                <w:t>Information element</w:t>
              </w:r>
            </w:ins>
          </w:p>
        </w:tc>
        <w:tc>
          <w:tcPr>
            <w:tcW w:w="1440" w:type="dxa"/>
            <w:tcBorders>
              <w:top w:val="single" w:sz="4" w:space="0" w:color="000000"/>
              <w:left w:val="single" w:sz="4" w:space="0" w:color="000000"/>
              <w:bottom w:val="single" w:sz="4" w:space="0" w:color="000000"/>
              <w:right w:val="nil"/>
            </w:tcBorders>
            <w:hideMark/>
          </w:tcPr>
          <w:p w14:paraId="33745ABC" w14:textId="77777777" w:rsidR="002B75A4" w:rsidRDefault="002B75A4" w:rsidP="0040425F">
            <w:pPr>
              <w:pStyle w:val="TAH"/>
              <w:rPr>
                <w:ins w:id="382" w:author="HW-Rev1" w:date="2024-02-29T15:58:00Z"/>
              </w:rPr>
            </w:pPr>
            <w:ins w:id="383" w:author="HW-Rev1" w:date="2024-02-29T15:58: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1C9BA03" w14:textId="77777777" w:rsidR="002B75A4" w:rsidRDefault="002B75A4" w:rsidP="0040425F">
            <w:pPr>
              <w:pStyle w:val="TAH"/>
              <w:rPr>
                <w:ins w:id="384" w:author="HW-Rev1" w:date="2024-02-29T15:58:00Z"/>
              </w:rPr>
            </w:pPr>
            <w:ins w:id="385" w:author="HW-Rev1" w:date="2024-02-29T15:58:00Z">
              <w:r>
                <w:t>Description</w:t>
              </w:r>
            </w:ins>
          </w:p>
        </w:tc>
      </w:tr>
      <w:tr w:rsidR="002B75A4" w14:paraId="188E225F" w14:textId="77777777" w:rsidTr="0040425F">
        <w:trPr>
          <w:jc w:val="center"/>
          <w:ins w:id="386" w:author="HW-Rev1" w:date="2024-02-29T15:58:00Z"/>
        </w:trPr>
        <w:tc>
          <w:tcPr>
            <w:tcW w:w="2880" w:type="dxa"/>
            <w:tcBorders>
              <w:top w:val="single" w:sz="4" w:space="0" w:color="000000"/>
              <w:left w:val="single" w:sz="4" w:space="0" w:color="000000"/>
              <w:bottom w:val="single" w:sz="4" w:space="0" w:color="000000"/>
              <w:right w:val="nil"/>
            </w:tcBorders>
          </w:tcPr>
          <w:p w14:paraId="10254EA0" w14:textId="77777777" w:rsidR="002B75A4" w:rsidRDefault="002B75A4" w:rsidP="0040425F">
            <w:pPr>
              <w:pStyle w:val="TAL"/>
              <w:rPr>
                <w:ins w:id="387" w:author="HW-Rev1" w:date="2024-02-29T15:58:00Z"/>
                <w:lang w:eastAsia="zh-CN"/>
              </w:rPr>
            </w:pPr>
            <w:ins w:id="388" w:author="HW-Rev1" w:date="2024-02-29T15:58:00Z">
              <w:r>
                <w:rPr>
                  <w:rFonts w:hint="eastAsia"/>
                  <w:lang w:eastAsia="zh-CN"/>
                </w:rPr>
                <w:t>S</w:t>
              </w:r>
              <w:r>
                <w:rPr>
                  <w:lang w:eastAsia="zh-CN"/>
                </w:rPr>
                <w:t>ubscription ID</w:t>
              </w:r>
            </w:ins>
          </w:p>
        </w:tc>
        <w:tc>
          <w:tcPr>
            <w:tcW w:w="1440" w:type="dxa"/>
            <w:tcBorders>
              <w:top w:val="single" w:sz="4" w:space="0" w:color="000000"/>
              <w:left w:val="single" w:sz="4" w:space="0" w:color="000000"/>
              <w:bottom w:val="single" w:sz="4" w:space="0" w:color="000000"/>
              <w:right w:val="nil"/>
            </w:tcBorders>
          </w:tcPr>
          <w:p w14:paraId="0246015C" w14:textId="77777777" w:rsidR="002B75A4" w:rsidRDefault="002B75A4" w:rsidP="0040425F">
            <w:pPr>
              <w:pStyle w:val="TAL"/>
              <w:jc w:val="center"/>
              <w:rPr>
                <w:ins w:id="389" w:author="HW-Rev1" w:date="2024-02-29T15:58:00Z"/>
              </w:rPr>
            </w:pPr>
            <w:ins w:id="390" w:author="HW-Rev1" w:date="2024-02-29T15:58:00Z">
              <w:r>
                <w:rPr>
                  <w:rFonts w:hint="eastAsia"/>
                  <w:lang w:eastAsia="zh-CN"/>
                </w:rPr>
                <w:t>M</w:t>
              </w:r>
              <w:r>
                <w:rPr>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52AED780" w14:textId="77777777" w:rsidR="002B75A4" w:rsidRDefault="002B75A4" w:rsidP="0040425F">
            <w:pPr>
              <w:pStyle w:val="TAL"/>
              <w:rPr>
                <w:ins w:id="391" w:author="HW-Rev1" w:date="2024-02-29T15:58:00Z"/>
                <w:lang w:eastAsia="zh-CN"/>
              </w:rPr>
            </w:pPr>
            <w:ins w:id="392" w:author="HW-Rev1" w:date="2024-02-29T15:58:00Z">
              <w:r>
                <w:rPr>
                  <w:lang w:eastAsia="zh-CN"/>
                </w:rPr>
                <w:t>Identifier of the subscription</w:t>
              </w:r>
            </w:ins>
          </w:p>
        </w:tc>
      </w:tr>
      <w:tr w:rsidR="002B75A4" w14:paraId="3950682E" w14:textId="77777777" w:rsidTr="0040425F">
        <w:trPr>
          <w:jc w:val="center"/>
          <w:ins w:id="393" w:author="HW-Rev1" w:date="2024-02-29T15:58:00Z"/>
        </w:trPr>
        <w:tc>
          <w:tcPr>
            <w:tcW w:w="2880" w:type="dxa"/>
            <w:tcBorders>
              <w:top w:val="single" w:sz="4" w:space="0" w:color="000000"/>
              <w:left w:val="single" w:sz="4" w:space="0" w:color="000000"/>
              <w:bottom w:val="single" w:sz="4" w:space="0" w:color="000000"/>
              <w:right w:val="nil"/>
            </w:tcBorders>
            <w:hideMark/>
          </w:tcPr>
          <w:p w14:paraId="1FC94AF7" w14:textId="77777777" w:rsidR="002B75A4" w:rsidRPr="00967251" w:rsidRDefault="002B75A4" w:rsidP="0040425F">
            <w:pPr>
              <w:pStyle w:val="TAL"/>
              <w:rPr>
                <w:ins w:id="394" w:author="HW-Rev1" w:date="2024-02-29T15:58:00Z"/>
              </w:rPr>
            </w:pPr>
            <w:ins w:id="395" w:author="HW-Rev1" w:date="2024-02-29T16:00:00Z">
              <w:r>
                <w:t xml:space="preserve">Adaption </w:t>
              </w:r>
            </w:ins>
            <w:ins w:id="396" w:author="HW-Rev1" w:date="2024-02-29T16:01:00Z">
              <w:r>
                <w:t>r</w:t>
              </w:r>
            </w:ins>
            <w:ins w:id="397" w:author="HW-Rev1" w:date="2024-02-29T15:58:00Z">
              <w:r w:rsidRPr="00967251">
                <w:t>esult</w:t>
              </w:r>
            </w:ins>
          </w:p>
        </w:tc>
        <w:tc>
          <w:tcPr>
            <w:tcW w:w="1440" w:type="dxa"/>
            <w:tcBorders>
              <w:top w:val="single" w:sz="4" w:space="0" w:color="000000"/>
              <w:left w:val="single" w:sz="4" w:space="0" w:color="000000"/>
              <w:bottom w:val="single" w:sz="4" w:space="0" w:color="000000"/>
              <w:right w:val="nil"/>
            </w:tcBorders>
            <w:hideMark/>
          </w:tcPr>
          <w:p w14:paraId="084D9EE8" w14:textId="77777777" w:rsidR="002B75A4" w:rsidRPr="00967251" w:rsidRDefault="002B75A4" w:rsidP="0040425F">
            <w:pPr>
              <w:pStyle w:val="TAL"/>
              <w:jc w:val="center"/>
              <w:rPr>
                <w:ins w:id="398" w:author="HW-Rev1" w:date="2024-02-29T15:58:00Z"/>
              </w:rPr>
            </w:pPr>
            <w:ins w:id="399" w:author="HW-Rev1" w:date="2024-02-29T15:58:00Z">
              <w:r w:rsidRPr="00967251">
                <w:t>M</w:t>
              </w:r>
            </w:ins>
          </w:p>
        </w:tc>
        <w:tc>
          <w:tcPr>
            <w:tcW w:w="4320" w:type="dxa"/>
            <w:tcBorders>
              <w:top w:val="single" w:sz="4" w:space="0" w:color="000000"/>
              <w:left w:val="single" w:sz="4" w:space="0" w:color="000000"/>
              <w:bottom w:val="single" w:sz="4" w:space="0" w:color="000000"/>
              <w:right w:val="single" w:sz="4" w:space="0" w:color="000000"/>
            </w:tcBorders>
            <w:hideMark/>
          </w:tcPr>
          <w:p w14:paraId="24D5CE19" w14:textId="77777777" w:rsidR="002B75A4" w:rsidRDefault="002B75A4" w:rsidP="0040425F">
            <w:pPr>
              <w:pStyle w:val="TAL"/>
              <w:rPr>
                <w:ins w:id="400" w:author="HW-Rev1" w:date="2024-02-29T15:58:00Z"/>
              </w:rPr>
            </w:pPr>
            <w:ins w:id="401" w:author="HW-Rev1" w:date="2024-02-29T15:58:00Z">
              <w:r w:rsidRPr="00967251">
                <w:t>Result includes success or failure of the network slice adaptation with the underlying network.</w:t>
              </w:r>
              <w:r>
                <w:t xml:space="preserve"> </w:t>
              </w:r>
            </w:ins>
          </w:p>
        </w:tc>
      </w:tr>
      <w:tr w:rsidR="002B75A4" w14:paraId="66941A28" w14:textId="77777777" w:rsidTr="0040425F">
        <w:trPr>
          <w:jc w:val="center"/>
          <w:ins w:id="402" w:author="HW-Rev1" w:date="2024-02-29T15:58:00Z"/>
        </w:trPr>
        <w:tc>
          <w:tcPr>
            <w:tcW w:w="2880" w:type="dxa"/>
            <w:tcBorders>
              <w:top w:val="single" w:sz="4" w:space="0" w:color="000000"/>
              <w:left w:val="single" w:sz="4" w:space="0" w:color="000000"/>
              <w:bottom w:val="single" w:sz="4" w:space="0" w:color="000000"/>
              <w:right w:val="nil"/>
            </w:tcBorders>
            <w:hideMark/>
          </w:tcPr>
          <w:p w14:paraId="5CB9710B" w14:textId="77777777" w:rsidR="002B75A4" w:rsidRDefault="002B75A4" w:rsidP="0040425F">
            <w:pPr>
              <w:pStyle w:val="TAL"/>
              <w:rPr>
                <w:ins w:id="403" w:author="HW-Rev1" w:date="2024-02-29T15:58:00Z"/>
              </w:rPr>
            </w:pPr>
            <w:ins w:id="404" w:author="HW-Rev1" w:date="2024-02-29T15:58:00Z">
              <w:r>
                <w:rPr>
                  <w:kern w:val="2"/>
                </w:rPr>
                <w:t>C</w:t>
              </w:r>
              <w:r>
                <w:rPr>
                  <w:rFonts w:cs="Arial"/>
                  <w:kern w:val="2"/>
                </w:rPr>
                <w:t>ause</w:t>
              </w:r>
            </w:ins>
          </w:p>
        </w:tc>
        <w:tc>
          <w:tcPr>
            <w:tcW w:w="1440" w:type="dxa"/>
            <w:tcBorders>
              <w:top w:val="single" w:sz="4" w:space="0" w:color="000000"/>
              <w:left w:val="single" w:sz="4" w:space="0" w:color="000000"/>
              <w:bottom w:val="single" w:sz="4" w:space="0" w:color="000000"/>
              <w:right w:val="nil"/>
            </w:tcBorders>
            <w:hideMark/>
          </w:tcPr>
          <w:p w14:paraId="5132A603" w14:textId="77777777" w:rsidR="002B75A4" w:rsidRDefault="002B75A4" w:rsidP="0040425F">
            <w:pPr>
              <w:pStyle w:val="TAL"/>
              <w:jc w:val="center"/>
              <w:rPr>
                <w:ins w:id="405" w:author="HW-Rev1" w:date="2024-02-29T15:58:00Z"/>
              </w:rPr>
            </w:pPr>
            <w:ins w:id="406" w:author="HW-Rev1" w:date="2024-02-29T15:58:00Z">
              <w:r>
                <w:rPr>
                  <w:rFonts w:cs="Arial"/>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F1793F6" w14:textId="77777777" w:rsidR="002B75A4" w:rsidRDefault="002B75A4" w:rsidP="0040425F">
            <w:pPr>
              <w:pStyle w:val="TAL"/>
              <w:rPr>
                <w:ins w:id="407" w:author="HW-Rev1" w:date="2024-02-29T15:58:00Z"/>
              </w:rPr>
            </w:pPr>
            <w:ins w:id="408" w:author="HW-Rev1" w:date="2024-02-29T15:58:00Z">
              <w:r>
                <w:rPr>
                  <w:kern w:val="2"/>
                </w:rPr>
                <w:t>Indicates the cause of failure</w:t>
              </w:r>
            </w:ins>
          </w:p>
        </w:tc>
      </w:tr>
    </w:tbl>
    <w:p w14:paraId="5ABC6FE8" w14:textId="77777777" w:rsidR="002B75A4" w:rsidRPr="00EC2299" w:rsidRDefault="002B75A4" w:rsidP="002B75A4">
      <w:pPr>
        <w:rPr>
          <w:ins w:id="409" w:author="HW-Rev1" w:date="2024-02-29T15:58:00Z"/>
        </w:rPr>
      </w:pPr>
      <w:ins w:id="410" w:author="HW-Rev1" w:date="2024-02-29T15:58:00Z">
        <w:r>
          <w:t xml:space="preserve"> </w:t>
        </w:r>
      </w:ins>
    </w:p>
    <w:p w14:paraId="0A1E0F65" w14:textId="77777777" w:rsidR="002B75A4" w:rsidRPr="00EC2299" w:rsidRDefault="002B75A4" w:rsidP="002B75A4">
      <w:pPr>
        <w:rPr>
          <w:ins w:id="411" w:author="HW-Rev1" w:date="2024-02-29T15:51:00Z"/>
        </w:rPr>
      </w:pPr>
    </w:p>
    <w:p w14:paraId="3E414FB0" w14:textId="77777777" w:rsidR="002B75A4" w:rsidRDefault="002B75A4" w:rsidP="002B75A4">
      <w:pPr>
        <w:pStyle w:val="3"/>
        <w:rPr>
          <w:bCs/>
        </w:rPr>
      </w:pPr>
      <w:bookmarkStart w:id="412" w:name="_Toc122517273"/>
      <w:bookmarkStart w:id="413" w:name="_Toc134011908"/>
      <w:bookmarkStart w:id="414" w:name="_Toc155355275"/>
      <w:bookmarkEnd w:id="412"/>
      <w:r>
        <w:rPr>
          <w:bCs/>
        </w:rPr>
        <w:t>9.11.4</w:t>
      </w:r>
      <w:r>
        <w:rPr>
          <w:bCs/>
        </w:rPr>
        <w:tab/>
        <w:t>APIs</w:t>
      </w:r>
      <w:bookmarkEnd w:id="413"/>
      <w:bookmarkEnd w:id="414"/>
    </w:p>
    <w:p w14:paraId="6A9ADD0A" w14:textId="77777777" w:rsidR="002B75A4" w:rsidRDefault="002B75A4" w:rsidP="002B75A4">
      <w:pPr>
        <w:pStyle w:val="4"/>
        <w:rPr>
          <w:bCs/>
        </w:rPr>
      </w:pPr>
      <w:bookmarkStart w:id="415" w:name="_Toc59224948"/>
      <w:bookmarkStart w:id="416" w:name="_Toc122517274"/>
      <w:bookmarkStart w:id="417" w:name="_Toc134011909"/>
      <w:bookmarkStart w:id="418" w:name="_Toc155355276"/>
      <w:bookmarkEnd w:id="415"/>
      <w:r>
        <w:rPr>
          <w:bCs/>
        </w:rPr>
        <w:t>9.11.4.1</w:t>
      </w:r>
      <w:bookmarkEnd w:id="416"/>
      <w:r>
        <w:rPr>
          <w:bCs/>
        </w:rPr>
        <w:tab/>
        <w:t>General</w:t>
      </w:r>
      <w:bookmarkEnd w:id="417"/>
      <w:bookmarkEnd w:id="418"/>
    </w:p>
    <w:p w14:paraId="521EBB1F" w14:textId="77777777" w:rsidR="002B75A4" w:rsidRDefault="002B75A4" w:rsidP="002B75A4">
      <w:r>
        <w:t>Table 9.11.4.1-1 illustrates the APIs for VAL server-triggered and network-based</w:t>
      </w:r>
      <w:r>
        <w:rPr>
          <w:rFonts w:eastAsiaTheme="minorEastAsia"/>
          <w:lang w:eastAsia="zh-CN"/>
        </w:rPr>
        <w:t xml:space="preserve"> </w:t>
      </w:r>
      <w:r>
        <w:t>network slice</w:t>
      </w:r>
      <w:r>
        <w:rPr>
          <w:rFonts w:eastAsiaTheme="minorEastAsia"/>
          <w:lang w:eastAsia="zh-CN"/>
        </w:rPr>
        <w:t xml:space="preserve"> adaptation</w:t>
      </w:r>
      <w:r>
        <w:t>.</w:t>
      </w:r>
    </w:p>
    <w:p w14:paraId="7FFD8314" w14:textId="77777777" w:rsidR="002B75A4" w:rsidRDefault="002B75A4" w:rsidP="002B75A4">
      <w:pPr>
        <w:pStyle w:val="TH"/>
        <w:rPr>
          <w:rFonts w:eastAsia="宋体"/>
        </w:rPr>
      </w:pPr>
      <w:r>
        <w:lastRenderedPageBreak/>
        <w:t xml:space="preserve">Table 9.11.4.1-1: List of APIs for network slice </w:t>
      </w:r>
      <w:r>
        <w:rPr>
          <w:lang w:eastAsia="zh-CN"/>
        </w:rPr>
        <w:t>adaptation</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835"/>
        <w:gridCol w:w="1984"/>
        <w:gridCol w:w="1667"/>
      </w:tblGrid>
      <w:tr w:rsidR="002B75A4" w14:paraId="1DF3C949" w14:textId="77777777" w:rsidTr="0040425F">
        <w:tc>
          <w:tcPr>
            <w:tcW w:w="3369" w:type="dxa"/>
            <w:tcBorders>
              <w:top w:val="single" w:sz="4" w:space="0" w:color="auto"/>
              <w:left w:val="single" w:sz="4" w:space="0" w:color="auto"/>
              <w:bottom w:val="single" w:sz="4" w:space="0" w:color="auto"/>
              <w:right w:val="single" w:sz="4" w:space="0" w:color="auto"/>
            </w:tcBorders>
            <w:hideMark/>
          </w:tcPr>
          <w:p w14:paraId="3B9A88E8" w14:textId="77777777" w:rsidR="002B75A4" w:rsidRDefault="002B75A4" w:rsidP="0040425F">
            <w:pPr>
              <w:pStyle w:val="TAH"/>
              <w:rPr>
                <w:rFonts w:eastAsia="Times New Roman"/>
              </w:rPr>
            </w:pPr>
            <w:r>
              <w:t>API Name</w:t>
            </w:r>
          </w:p>
        </w:tc>
        <w:tc>
          <w:tcPr>
            <w:tcW w:w="2835" w:type="dxa"/>
            <w:tcBorders>
              <w:top w:val="single" w:sz="4" w:space="0" w:color="auto"/>
              <w:left w:val="single" w:sz="4" w:space="0" w:color="auto"/>
              <w:bottom w:val="single" w:sz="4" w:space="0" w:color="auto"/>
              <w:right w:val="single" w:sz="4" w:space="0" w:color="auto"/>
            </w:tcBorders>
            <w:hideMark/>
          </w:tcPr>
          <w:p w14:paraId="328302D3" w14:textId="77777777" w:rsidR="002B75A4" w:rsidRDefault="002B75A4" w:rsidP="0040425F">
            <w:pPr>
              <w:pStyle w:val="TAH"/>
            </w:pPr>
            <w:r>
              <w:t>API Operations</w:t>
            </w:r>
          </w:p>
        </w:tc>
        <w:tc>
          <w:tcPr>
            <w:tcW w:w="1984" w:type="dxa"/>
            <w:tcBorders>
              <w:top w:val="single" w:sz="4" w:space="0" w:color="auto"/>
              <w:left w:val="single" w:sz="4" w:space="0" w:color="auto"/>
              <w:bottom w:val="single" w:sz="4" w:space="0" w:color="auto"/>
              <w:right w:val="single" w:sz="4" w:space="0" w:color="auto"/>
            </w:tcBorders>
            <w:hideMark/>
          </w:tcPr>
          <w:p w14:paraId="67102A9F" w14:textId="77777777" w:rsidR="002B75A4" w:rsidRDefault="002B75A4" w:rsidP="0040425F">
            <w:pPr>
              <w:pStyle w:val="TAH"/>
            </w:pPr>
            <w:r>
              <w:t>Known Consumer(s)</w:t>
            </w:r>
          </w:p>
        </w:tc>
        <w:tc>
          <w:tcPr>
            <w:tcW w:w="1667" w:type="dxa"/>
            <w:tcBorders>
              <w:top w:val="single" w:sz="4" w:space="0" w:color="auto"/>
              <w:left w:val="single" w:sz="4" w:space="0" w:color="auto"/>
              <w:bottom w:val="single" w:sz="4" w:space="0" w:color="auto"/>
              <w:right w:val="single" w:sz="4" w:space="0" w:color="auto"/>
            </w:tcBorders>
            <w:hideMark/>
          </w:tcPr>
          <w:p w14:paraId="72400B06" w14:textId="77777777" w:rsidR="002B75A4" w:rsidRDefault="002B75A4" w:rsidP="0040425F">
            <w:pPr>
              <w:pStyle w:val="TAH"/>
            </w:pPr>
            <w:r>
              <w:t>Communication Type</w:t>
            </w:r>
          </w:p>
        </w:tc>
      </w:tr>
      <w:tr w:rsidR="002B75A4" w14:paraId="716E26AF" w14:textId="77777777" w:rsidTr="0040425F">
        <w:trPr>
          <w:trHeight w:val="136"/>
        </w:trPr>
        <w:tc>
          <w:tcPr>
            <w:tcW w:w="3369" w:type="dxa"/>
            <w:tcBorders>
              <w:top w:val="single" w:sz="4" w:space="0" w:color="auto"/>
              <w:left w:val="single" w:sz="4" w:space="0" w:color="auto"/>
              <w:bottom w:val="single" w:sz="4" w:space="0" w:color="auto"/>
              <w:right w:val="single" w:sz="4" w:space="0" w:color="auto"/>
            </w:tcBorders>
            <w:hideMark/>
          </w:tcPr>
          <w:p w14:paraId="2C7DC2C6" w14:textId="77777777" w:rsidR="002B75A4" w:rsidRDefault="002B75A4" w:rsidP="0040425F">
            <w:pPr>
              <w:pStyle w:val="TAL"/>
            </w:pPr>
            <w:r>
              <w:t>SS_</w:t>
            </w:r>
            <w:r>
              <w:rPr>
                <w:b/>
                <w:bCs/>
                <w:lang w:eastAsia="zh-CN"/>
              </w:rPr>
              <w:t xml:space="preserve"> </w:t>
            </w:r>
            <w:proofErr w:type="spellStart"/>
            <w:r>
              <w:rPr>
                <w:b/>
                <w:bCs/>
                <w:lang w:eastAsia="zh-CN"/>
              </w:rPr>
              <w:t>NSCE_</w:t>
            </w:r>
            <w:r>
              <w:t>NetworkSliceAdaptation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6FA5E3D1" w14:textId="77777777" w:rsidR="002B75A4" w:rsidRDefault="002B75A4" w:rsidP="0040425F">
            <w:pPr>
              <w:pStyle w:val="TAL"/>
            </w:pPr>
            <w:proofErr w:type="spellStart"/>
            <w:r>
              <w:t>Network_slice_adaptation</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4A21CA7A" w14:textId="77777777" w:rsidR="002B75A4" w:rsidRDefault="002B75A4" w:rsidP="0040425F">
            <w:pPr>
              <w:pStyle w:val="TAL"/>
            </w:pPr>
            <w:r>
              <w:t>VAL server</w:t>
            </w:r>
          </w:p>
        </w:tc>
        <w:tc>
          <w:tcPr>
            <w:tcW w:w="1667" w:type="dxa"/>
            <w:tcBorders>
              <w:top w:val="single" w:sz="4" w:space="0" w:color="auto"/>
              <w:left w:val="single" w:sz="4" w:space="0" w:color="auto"/>
              <w:bottom w:val="single" w:sz="4" w:space="0" w:color="auto"/>
              <w:right w:val="single" w:sz="4" w:space="0" w:color="auto"/>
            </w:tcBorders>
            <w:hideMark/>
          </w:tcPr>
          <w:p w14:paraId="0D618669" w14:textId="77777777" w:rsidR="002B75A4" w:rsidRDefault="002B75A4" w:rsidP="0040425F">
            <w:pPr>
              <w:pStyle w:val="TAL"/>
            </w:pPr>
            <w:r>
              <w:t>Request /Response</w:t>
            </w:r>
            <w:ins w:id="419" w:author="HW-Rev1" w:date="2024-02-29T16:02:00Z">
              <w:r>
                <w:t xml:space="preserve"> and </w:t>
              </w:r>
            </w:ins>
            <w:ins w:id="420" w:author="HW-Rev1" w:date="2024-02-29T16:03:00Z">
              <w:r>
                <w:t>Subscription/Notify</w:t>
              </w:r>
            </w:ins>
          </w:p>
        </w:tc>
      </w:tr>
    </w:tbl>
    <w:p w14:paraId="29CEFEC9" w14:textId="77777777" w:rsidR="002B75A4" w:rsidRDefault="002B75A4" w:rsidP="002B75A4"/>
    <w:p w14:paraId="05113E90" w14:textId="77777777" w:rsidR="002B75A4" w:rsidRDefault="002B75A4" w:rsidP="002B75A4">
      <w:r>
        <w:t>Table 9.11.4.1-2 illustrates the APIs for VAL UE-triggered and network-based network slice adaptation</w:t>
      </w:r>
    </w:p>
    <w:p w14:paraId="0199D01D" w14:textId="77777777" w:rsidR="002B75A4" w:rsidRDefault="002B75A4" w:rsidP="002B75A4">
      <w:pPr>
        <w:pStyle w:val="TH"/>
        <w:rPr>
          <w:rFonts w:eastAsia="宋体"/>
        </w:rPr>
      </w:pPr>
      <w:r>
        <w:t>Table 9.11.4.1-2: List of APIs for network slice capability adaptation trigger</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2807"/>
        <w:gridCol w:w="1984"/>
        <w:gridCol w:w="1667"/>
      </w:tblGrid>
      <w:tr w:rsidR="002B75A4" w14:paraId="51E5C88B" w14:textId="77777777" w:rsidTr="0040425F">
        <w:tc>
          <w:tcPr>
            <w:tcW w:w="3397" w:type="dxa"/>
            <w:tcBorders>
              <w:top w:val="single" w:sz="4" w:space="0" w:color="auto"/>
              <w:left w:val="single" w:sz="4" w:space="0" w:color="auto"/>
              <w:bottom w:val="single" w:sz="4" w:space="0" w:color="auto"/>
              <w:right w:val="single" w:sz="4" w:space="0" w:color="auto"/>
            </w:tcBorders>
            <w:hideMark/>
          </w:tcPr>
          <w:p w14:paraId="04D1AC0D" w14:textId="77777777" w:rsidR="002B75A4" w:rsidRDefault="002B75A4" w:rsidP="0040425F">
            <w:pPr>
              <w:pStyle w:val="TAH"/>
              <w:rPr>
                <w:rFonts w:eastAsia="Times New Roman"/>
              </w:rPr>
            </w:pPr>
            <w:r>
              <w:t>API Name</w:t>
            </w:r>
          </w:p>
        </w:tc>
        <w:tc>
          <w:tcPr>
            <w:tcW w:w="2807" w:type="dxa"/>
            <w:tcBorders>
              <w:top w:val="single" w:sz="4" w:space="0" w:color="auto"/>
              <w:left w:val="nil"/>
              <w:bottom w:val="single" w:sz="4" w:space="0" w:color="auto"/>
              <w:right w:val="single" w:sz="4" w:space="0" w:color="auto"/>
            </w:tcBorders>
            <w:hideMark/>
          </w:tcPr>
          <w:p w14:paraId="7AC21515" w14:textId="77777777" w:rsidR="002B75A4" w:rsidRDefault="002B75A4" w:rsidP="0040425F">
            <w:pPr>
              <w:pStyle w:val="TAH"/>
            </w:pPr>
            <w:r>
              <w:t>API Operations</w:t>
            </w:r>
          </w:p>
        </w:tc>
        <w:tc>
          <w:tcPr>
            <w:tcW w:w="1984" w:type="dxa"/>
            <w:tcBorders>
              <w:top w:val="single" w:sz="4" w:space="0" w:color="auto"/>
              <w:left w:val="nil"/>
              <w:bottom w:val="single" w:sz="4" w:space="0" w:color="auto"/>
              <w:right w:val="single" w:sz="4" w:space="0" w:color="auto"/>
            </w:tcBorders>
            <w:hideMark/>
          </w:tcPr>
          <w:p w14:paraId="02AFD255" w14:textId="77777777" w:rsidR="002B75A4" w:rsidRDefault="002B75A4" w:rsidP="0040425F">
            <w:pPr>
              <w:pStyle w:val="TAH"/>
            </w:pPr>
            <w:r>
              <w:t>Known Consumer(s)</w:t>
            </w:r>
          </w:p>
        </w:tc>
        <w:tc>
          <w:tcPr>
            <w:tcW w:w="1667" w:type="dxa"/>
            <w:tcBorders>
              <w:top w:val="single" w:sz="4" w:space="0" w:color="auto"/>
              <w:left w:val="nil"/>
              <w:bottom w:val="single" w:sz="4" w:space="0" w:color="auto"/>
              <w:right w:val="single" w:sz="4" w:space="0" w:color="auto"/>
            </w:tcBorders>
            <w:hideMark/>
          </w:tcPr>
          <w:p w14:paraId="2E24B94F" w14:textId="77777777" w:rsidR="002B75A4" w:rsidRDefault="002B75A4" w:rsidP="0040425F">
            <w:pPr>
              <w:pStyle w:val="TAH"/>
            </w:pPr>
            <w:r>
              <w:t>Communication Type</w:t>
            </w:r>
          </w:p>
        </w:tc>
      </w:tr>
      <w:tr w:rsidR="002B75A4" w14:paraId="00205925" w14:textId="77777777" w:rsidTr="0040425F">
        <w:trPr>
          <w:trHeight w:val="136"/>
        </w:trPr>
        <w:tc>
          <w:tcPr>
            <w:tcW w:w="3397" w:type="dxa"/>
            <w:tcBorders>
              <w:top w:val="single" w:sz="4" w:space="0" w:color="auto"/>
              <w:left w:val="single" w:sz="4" w:space="0" w:color="auto"/>
              <w:bottom w:val="single" w:sz="4" w:space="0" w:color="auto"/>
              <w:right w:val="single" w:sz="4" w:space="0" w:color="auto"/>
            </w:tcBorders>
            <w:hideMark/>
          </w:tcPr>
          <w:p w14:paraId="774B59DB" w14:textId="77777777" w:rsidR="002B75A4" w:rsidRDefault="002B75A4" w:rsidP="0040425F">
            <w:pPr>
              <w:pStyle w:val="TAL"/>
            </w:pPr>
            <w:r>
              <w:t>SS_</w:t>
            </w:r>
            <w:r>
              <w:rPr>
                <w:rFonts w:eastAsia="等线" w:cs="Arial"/>
                <w:b/>
                <w:bCs/>
              </w:rPr>
              <w:t xml:space="preserve"> </w:t>
            </w:r>
            <w:proofErr w:type="spellStart"/>
            <w:r>
              <w:rPr>
                <w:rFonts w:eastAsia="等线" w:cs="Arial"/>
                <w:b/>
                <w:bCs/>
              </w:rPr>
              <w:t>NSCE_</w:t>
            </w:r>
            <w:r>
              <w:t>NetworkSliceAdaptationTrigger</w:t>
            </w:r>
            <w:proofErr w:type="spellEnd"/>
          </w:p>
        </w:tc>
        <w:tc>
          <w:tcPr>
            <w:tcW w:w="2807" w:type="dxa"/>
            <w:tcBorders>
              <w:top w:val="single" w:sz="4" w:space="0" w:color="auto"/>
              <w:left w:val="nil"/>
              <w:bottom w:val="single" w:sz="4" w:space="0" w:color="auto"/>
              <w:right w:val="single" w:sz="4" w:space="0" w:color="auto"/>
            </w:tcBorders>
            <w:hideMark/>
          </w:tcPr>
          <w:p w14:paraId="20C30CD7" w14:textId="77777777" w:rsidR="002B75A4" w:rsidRDefault="002B75A4" w:rsidP="0040425F">
            <w:pPr>
              <w:pStyle w:val="TAL"/>
            </w:pPr>
            <w:proofErr w:type="spellStart"/>
            <w:r>
              <w:t>Network_slice_adaptation_trigger</w:t>
            </w:r>
            <w:proofErr w:type="spellEnd"/>
          </w:p>
        </w:tc>
        <w:tc>
          <w:tcPr>
            <w:tcW w:w="1984" w:type="dxa"/>
            <w:tcBorders>
              <w:top w:val="single" w:sz="4" w:space="0" w:color="auto"/>
              <w:left w:val="nil"/>
              <w:bottom w:val="single" w:sz="4" w:space="0" w:color="auto"/>
              <w:right w:val="single" w:sz="4" w:space="0" w:color="auto"/>
            </w:tcBorders>
            <w:hideMark/>
          </w:tcPr>
          <w:p w14:paraId="75D04555" w14:textId="77777777" w:rsidR="002B75A4" w:rsidRDefault="002B75A4" w:rsidP="0040425F">
            <w:pPr>
              <w:pStyle w:val="TAL"/>
            </w:pPr>
            <w:r>
              <w:t>VAL server</w:t>
            </w:r>
          </w:p>
        </w:tc>
        <w:tc>
          <w:tcPr>
            <w:tcW w:w="1667" w:type="dxa"/>
            <w:tcBorders>
              <w:top w:val="single" w:sz="4" w:space="0" w:color="auto"/>
              <w:left w:val="nil"/>
              <w:bottom w:val="single" w:sz="4" w:space="0" w:color="auto"/>
              <w:right w:val="single" w:sz="4" w:space="0" w:color="auto"/>
            </w:tcBorders>
            <w:hideMark/>
          </w:tcPr>
          <w:p w14:paraId="5200B4AE" w14:textId="77777777" w:rsidR="002B75A4" w:rsidRDefault="002B75A4" w:rsidP="0040425F">
            <w:pPr>
              <w:pStyle w:val="TAL"/>
            </w:pPr>
            <w:r>
              <w:t>Request /Response</w:t>
            </w:r>
            <w:ins w:id="421" w:author="HW-Rev1" w:date="2024-02-29T16:03:00Z">
              <w:r>
                <w:t xml:space="preserve"> and Subscription/Notify</w:t>
              </w:r>
            </w:ins>
          </w:p>
        </w:tc>
      </w:tr>
    </w:tbl>
    <w:p w14:paraId="7408A36D" w14:textId="77777777" w:rsidR="002B75A4" w:rsidRDefault="002B75A4" w:rsidP="002B75A4">
      <w:pPr>
        <w:rPr>
          <w:rFonts w:eastAsia="宋体"/>
        </w:rPr>
      </w:pPr>
    </w:p>
    <w:p w14:paraId="0A727547" w14:textId="77777777" w:rsidR="002B75A4" w:rsidRPr="0057390B" w:rsidRDefault="002B75A4" w:rsidP="002B75A4">
      <w:pPr>
        <w:pStyle w:val="B1"/>
      </w:pPr>
    </w:p>
    <w:p w14:paraId="53540664" w14:textId="77777777" w:rsidR="001E41F3" w:rsidRPr="002B75A4" w:rsidRDefault="001E41F3">
      <w:pPr>
        <w:rPr>
          <w:sz w:val="8"/>
          <w:szCs w:val="8"/>
        </w:rPr>
      </w:pPr>
    </w:p>
    <w:sectPr w:rsidR="001E41F3" w:rsidRPr="002B75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C2568" w14:textId="77777777" w:rsidR="00FA0E77" w:rsidRDefault="00FA0E77">
      <w:r>
        <w:separator/>
      </w:r>
    </w:p>
  </w:endnote>
  <w:endnote w:type="continuationSeparator" w:id="0">
    <w:p w14:paraId="69944076" w14:textId="77777777" w:rsidR="00FA0E77" w:rsidRDefault="00FA0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00877F" w14:textId="77777777" w:rsidR="00FA0E77" w:rsidRDefault="00FA0E77">
      <w:r>
        <w:separator/>
      </w:r>
    </w:p>
  </w:footnote>
  <w:footnote w:type="continuationSeparator" w:id="0">
    <w:p w14:paraId="7BAAB067" w14:textId="77777777" w:rsidR="00FA0E77" w:rsidRDefault="00FA0E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92863" w14:textId="77777777" w:rsidR="002B75A4" w:rsidRDefault="002B75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824FB"/>
    <w:multiLevelType w:val="hybridMultilevel"/>
    <w:tmpl w:val="ED5437E2"/>
    <w:lvl w:ilvl="0" w:tplc="0409001B">
      <w:start w:val="1"/>
      <w:numFmt w:val="lowerRoman"/>
      <w:lvlText w:val="%1."/>
      <w:lvlJc w:val="right"/>
      <w:pPr>
        <w:ind w:left="644" w:hanging="360"/>
      </w:pPr>
      <w:rPr>
        <w:rFont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51358A"/>
    <w:multiLevelType w:val="hybridMultilevel"/>
    <w:tmpl w:val="6770AEC0"/>
    <w:lvl w:ilvl="0" w:tplc="1118477A">
      <w:start w:val="1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 w15:restartNumberingAfterBreak="0">
    <w:nsid w:val="0C820494"/>
    <w:multiLevelType w:val="hybridMultilevel"/>
    <w:tmpl w:val="99222F7E"/>
    <w:lvl w:ilvl="0" w:tplc="04090011">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45452119"/>
    <w:multiLevelType w:val="hybridMultilevel"/>
    <w:tmpl w:val="A5DC668A"/>
    <w:lvl w:ilvl="0" w:tplc="5FEAEDE8">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4" w15:restartNumberingAfterBreak="0">
    <w:nsid w:val="47F37A05"/>
    <w:multiLevelType w:val="hybridMultilevel"/>
    <w:tmpl w:val="BAB0939C"/>
    <w:lvl w:ilvl="0" w:tplc="CBF4EB54">
      <w:start w:val="1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9BC6F44"/>
    <w:multiLevelType w:val="hybridMultilevel"/>
    <w:tmpl w:val="250CC200"/>
    <w:lvl w:ilvl="0" w:tplc="1D408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60B1371"/>
    <w:multiLevelType w:val="hybridMultilevel"/>
    <w:tmpl w:val="83CA82F4"/>
    <w:lvl w:ilvl="0" w:tplc="DEECA89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num w:numId="1">
    <w:abstractNumId w:val="5"/>
  </w:num>
  <w:num w:numId="2">
    <w:abstractNumId w:val="1"/>
  </w:num>
  <w:num w:numId="3">
    <w:abstractNumId w:val="4"/>
  </w:num>
  <w:num w:numId="4">
    <w:abstractNumId w:val="0"/>
  </w:num>
  <w:num w:numId="5">
    <w:abstractNumId w:val="3"/>
  </w:num>
  <w:num w:numId="6">
    <w:abstractNumId w:val="2"/>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Rev1">
    <w15:presenceInfo w15:providerId="None" w15:userId="HW-Rev1"/>
  </w15:person>
  <w15:person w15:author="HW-Rev2">
    <w15:presenceInfo w15:providerId="None" w15:userId="HW-Rev2"/>
  </w15:person>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35E"/>
    <w:rsid w:val="00065C0C"/>
    <w:rsid w:val="00077A96"/>
    <w:rsid w:val="00081F44"/>
    <w:rsid w:val="00091474"/>
    <w:rsid w:val="00091E21"/>
    <w:rsid w:val="00093EFD"/>
    <w:rsid w:val="000A6394"/>
    <w:rsid w:val="000B7FED"/>
    <w:rsid w:val="000C038A"/>
    <w:rsid w:val="000C218F"/>
    <w:rsid w:val="000C6598"/>
    <w:rsid w:val="000D44B3"/>
    <w:rsid w:val="000D4AA4"/>
    <w:rsid w:val="000E7ADE"/>
    <w:rsid w:val="0010172D"/>
    <w:rsid w:val="00117D0D"/>
    <w:rsid w:val="0014013E"/>
    <w:rsid w:val="00145D43"/>
    <w:rsid w:val="00160386"/>
    <w:rsid w:val="00186052"/>
    <w:rsid w:val="00192C46"/>
    <w:rsid w:val="001A08B3"/>
    <w:rsid w:val="001A5A29"/>
    <w:rsid w:val="001A7B60"/>
    <w:rsid w:val="001B52F0"/>
    <w:rsid w:val="001B7A65"/>
    <w:rsid w:val="001E41F3"/>
    <w:rsid w:val="00204DF5"/>
    <w:rsid w:val="002578AA"/>
    <w:rsid w:val="0026004D"/>
    <w:rsid w:val="002640DD"/>
    <w:rsid w:val="00275D12"/>
    <w:rsid w:val="00280AAE"/>
    <w:rsid w:val="00284FEB"/>
    <w:rsid w:val="002860C4"/>
    <w:rsid w:val="002B5741"/>
    <w:rsid w:val="002B70A7"/>
    <w:rsid w:val="002B75A4"/>
    <w:rsid w:val="002C2D03"/>
    <w:rsid w:val="002C758A"/>
    <w:rsid w:val="002C7ED2"/>
    <w:rsid w:val="002D0EC2"/>
    <w:rsid w:val="002D106F"/>
    <w:rsid w:val="002E472E"/>
    <w:rsid w:val="00305409"/>
    <w:rsid w:val="003526FB"/>
    <w:rsid w:val="003609EF"/>
    <w:rsid w:val="0036231A"/>
    <w:rsid w:val="00372355"/>
    <w:rsid w:val="00374DD4"/>
    <w:rsid w:val="003C4FB8"/>
    <w:rsid w:val="003E1A36"/>
    <w:rsid w:val="00410371"/>
    <w:rsid w:val="004242F1"/>
    <w:rsid w:val="00437195"/>
    <w:rsid w:val="004566CE"/>
    <w:rsid w:val="0047655C"/>
    <w:rsid w:val="004B1934"/>
    <w:rsid w:val="004B75B7"/>
    <w:rsid w:val="004D335E"/>
    <w:rsid w:val="00513492"/>
    <w:rsid w:val="005141D9"/>
    <w:rsid w:val="0051580D"/>
    <w:rsid w:val="00515D56"/>
    <w:rsid w:val="00521720"/>
    <w:rsid w:val="00547111"/>
    <w:rsid w:val="005505B4"/>
    <w:rsid w:val="00555E72"/>
    <w:rsid w:val="0057390B"/>
    <w:rsid w:val="005838B1"/>
    <w:rsid w:val="00591969"/>
    <w:rsid w:val="00592D74"/>
    <w:rsid w:val="005E2C44"/>
    <w:rsid w:val="00621188"/>
    <w:rsid w:val="006257ED"/>
    <w:rsid w:val="00653DE4"/>
    <w:rsid w:val="0065516E"/>
    <w:rsid w:val="00662A99"/>
    <w:rsid w:val="006653F0"/>
    <w:rsid w:val="00665C47"/>
    <w:rsid w:val="00684DA3"/>
    <w:rsid w:val="00695808"/>
    <w:rsid w:val="006B46FB"/>
    <w:rsid w:val="006B596E"/>
    <w:rsid w:val="006E21EB"/>
    <w:rsid w:val="006E21FB"/>
    <w:rsid w:val="006E2A3F"/>
    <w:rsid w:val="006F5526"/>
    <w:rsid w:val="00714C27"/>
    <w:rsid w:val="007433A5"/>
    <w:rsid w:val="00787377"/>
    <w:rsid w:val="00792342"/>
    <w:rsid w:val="0079436B"/>
    <w:rsid w:val="007977A8"/>
    <w:rsid w:val="007B512A"/>
    <w:rsid w:val="007C2097"/>
    <w:rsid w:val="007C3FF8"/>
    <w:rsid w:val="007D6A07"/>
    <w:rsid w:val="007F7259"/>
    <w:rsid w:val="008040A8"/>
    <w:rsid w:val="00806A45"/>
    <w:rsid w:val="00806F88"/>
    <w:rsid w:val="008279FA"/>
    <w:rsid w:val="008421C0"/>
    <w:rsid w:val="008626E7"/>
    <w:rsid w:val="00870EE7"/>
    <w:rsid w:val="008863B9"/>
    <w:rsid w:val="0089139D"/>
    <w:rsid w:val="008A45A6"/>
    <w:rsid w:val="008B55B4"/>
    <w:rsid w:val="008D3CCC"/>
    <w:rsid w:val="008D4717"/>
    <w:rsid w:val="008F3789"/>
    <w:rsid w:val="008F686C"/>
    <w:rsid w:val="00911C5B"/>
    <w:rsid w:val="009148DE"/>
    <w:rsid w:val="00923591"/>
    <w:rsid w:val="00941E30"/>
    <w:rsid w:val="0095133F"/>
    <w:rsid w:val="00974D7D"/>
    <w:rsid w:val="009777D9"/>
    <w:rsid w:val="00991B88"/>
    <w:rsid w:val="009A5753"/>
    <w:rsid w:val="009A579D"/>
    <w:rsid w:val="009A7CCF"/>
    <w:rsid w:val="009B5F61"/>
    <w:rsid w:val="009E3297"/>
    <w:rsid w:val="009F55D7"/>
    <w:rsid w:val="009F734F"/>
    <w:rsid w:val="00A1022E"/>
    <w:rsid w:val="00A14B43"/>
    <w:rsid w:val="00A16496"/>
    <w:rsid w:val="00A246B6"/>
    <w:rsid w:val="00A47E70"/>
    <w:rsid w:val="00A50CF0"/>
    <w:rsid w:val="00A563E0"/>
    <w:rsid w:val="00A71094"/>
    <w:rsid w:val="00A752C1"/>
    <w:rsid w:val="00A7671C"/>
    <w:rsid w:val="00A77DB7"/>
    <w:rsid w:val="00AA2CBC"/>
    <w:rsid w:val="00AA5293"/>
    <w:rsid w:val="00AC5820"/>
    <w:rsid w:val="00AD1CD8"/>
    <w:rsid w:val="00AE68B6"/>
    <w:rsid w:val="00AF2B05"/>
    <w:rsid w:val="00B066AA"/>
    <w:rsid w:val="00B13571"/>
    <w:rsid w:val="00B258BB"/>
    <w:rsid w:val="00B354E4"/>
    <w:rsid w:val="00B4478E"/>
    <w:rsid w:val="00B56DDB"/>
    <w:rsid w:val="00B6702B"/>
    <w:rsid w:val="00B67B97"/>
    <w:rsid w:val="00B73376"/>
    <w:rsid w:val="00B73940"/>
    <w:rsid w:val="00B83AB4"/>
    <w:rsid w:val="00B92159"/>
    <w:rsid w:val="00B968C8"/>
    <w:rsid w:val="00BA3EC5"/>
    <w:rsid w:val="00BA51D9"/>
    <w:rsid w:val="00BB5DFC"/>
    <w:rsid w:val="00BD01CD"/>
    <w:rsid w:val="00BD1200"/>
    <w:rsid w:val="00BD279D"/>
    <w:rsid w:val="00BD6BB8"/>
    <w:rsid w:val="00BE794F"/>
    <w:rsid w:val="00BF0D5A"/>
    <w:rsid w:val="00C050FC"/>
    <w:rsid w:val="00C207A5"/>
    <w:rsid w:val="00C56393"/>
    <w:rsid w:val="00C66BA2"/>
    <w:rsid w:val="00C870F6"/>
    <w:rsid w:val="00C95985"/>
    <w:rsid w:val="00CA6FA2"/>
    <w:rsid w:val="00CC5026"/>
    <w:rsid w:val="00CC68D0"/>
    <w:rsid w:val="00CE37CE"/>
    <w:rsid w:val="00CE72F8"/>
    <w:rsid w:val="00D03F9A"/>
    <w:rsid w:val="00D05FE2"/>
    <w:rsid w:val="00D06D51"/>
    <w:rsid w:val="00D17764"/>
    <w:rsid w:val="00D20CEF"/>
    <w:rsid w:val="00D24991"/>
    <w:rsid w:val="00D50255"/>
    <w:rsid w:val="00D55307"/>
    <w:rsid w:val="00D66520"/>
    <w:rsid w:val="00D75B3E"/>
    <w:rsid w:val="00D84AE9"/>
    <w:rsid w:val="00DA4478"/>
    <w:rsid w:val="00DB509C"/>
    <w:rsid w:val="00DC7D01"/>
    <w:rsid w:val="00DE34CF"/>
    <w:rsid w:val="00E019D0"/>
    <w:rsid w:val="00E13F3D"/>
    <w:rsid w:val="00E21D7C"/>
    <w:rsid w:val="00E311AA"/>
    <w:rsid w:val="00E34898"/>
    <w:rsid w:val="00E4063B"/>
    <w:rsid w:val="00E54524"/>
    <w:rsid w:val="00E60308"/>
    <w:rsid w:val="00E81077"/>
    <w:rsid w:val="00E94D40"/>
    <w:rsid w:val="00EB09B7"/>
    <w:rsid w:val="00ED296A"/>
    <w:rsid w:val="00EE0797"/>
    <w:rsid w:val="00EE46CE"/>
    <w:rsid w:val="00EE7D7C"/>
    <w:rsid w:val="00F14D14"/>
    <w:rsid w:val="00F25D98"/>
    <w:rsid w:val="00F300FB"/>
    <w:rsid w:val="00F34A56"/>
    <w:rsid w:val="00F54100"/>
    <w:rsid w:val="00F61617"/>
    <w:rsid w:val="00F6409C"/>
    <w:rsid w:val="00F92156"/>
    <w:rsid w:val="00F9430C"/>
    <w:rsid w:val="00FA0E7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838B1"/>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B56DDB"/>
    <w:rPr>
      <w:rFonts w:ascii="Times New Roman" w:hAnsi="Times New Roman"/>
      <w:lang w:val="en-GB" w:eastAsia="en-US"/>
    </w:rPr>
  </w:style>
  <w:style w:type="character" w:customStyle="1" w:styleId="B1Char">
    <w:name w:val="B1 Char"/>
    <w:link w:val="B1"/>
    <w:qFormat/>
    <w:locked/>
    <w:rsid w:val="00B56DDB"/>
    <w:rPr>
      <w:rFonts w:ascii="Times New Roman" w:hAnsi="Times New Roman"/>
      <w:lang w:val="en-GB" w:eastAsia="en-US"/>
    </w:rPr>
  </w:style>
  <w:style w:type="paragraph" w:styleId="af2">
    <w:name w:val="List Paragraph"/>
    <w:basedOn w:val="a"/>
    <w:uiPriority w:val="34"/>
    <w:qFormat/>
    <w:rsid w:val="004566CE"/>
    <w:pPr>
      <w:ind w:firstLineChars="200" w:firstLine="420"/>
    </w:pPr>
    <w:rPr>
      <w:rFonts w:eastAsiaTheme="minorEastAsia"/>
    </w:rPr>
  </w:style>
  <w:style w:type="character" w:customStyle="1" w:styleId="THChar">
    <w:name w:val="TH Char"/>
    <w:link w:val="TH"/>
    <w:qFormat/>
    <w:locked/>
    <w:rsid w:val="00513492"/>
    <w:rPr>
      <w:rFonts w:ascii="Arial" w:hAnsi="Arial"/>
      <w:b/>
      <w:lang w:val="en-GB" w:eastAsia="en-US"/>
    </w:rPr>
  </w:style>
  <w:style w:type="character" w:customStyle="1" w:styleId="TFChar">
    <w:name w:val="TF Char"/>
    <w:link w:val="TF"/>
    <w:qFormat/>
    <w:locked/>
    <w:rsid w:val="00513492"/>
    <w:rPr>
      <w:rFonts w:ascii="Arial" w:hAnsi="Arial"/>
      <w:b/>
      <w:lang w:val="en-GB" w:eastAsia="en-US"/>
    </w:rPr>
  </w:style>
  <w:style w:type="character" w:customStyle="1" w:styleId="ad">
    <w:name w:val="批注文字 字符"/>
    <w:basedOn w:val="a0"/>
    <w:link w:val="ac"/>
    <w:semiHidden/>
    <w:rsid w:val="00806F88"/>
    <w:rPr>
      <w:rFonts w:ascii="Times New Roman" w:hAnsi="Times New Roman"/>
      <w:lang w:val="en-GB" w:eastAsia="en-US"/>
    </w:rPr>
  </w:style>
  <w:style w:type="character" w:customStyle="1" w:styleId="EditorsNoteChar">
    <w:name w:val="Editor's Note Char"/>
    <w:aliases w:val="EN Char"/>
    <w:link w:val="EditorsNote"/>
    <w:locked/>
    <w:rsid w:val="00B83AB4"/>
    <w:rPr>
      <w:rFonts w:ascii="Times New Roman" w:hAnsi="Times New Roman"/>
      <w:color w:val="FF0000"/>
      <w:lang w:val="en-GB" w:eastAsia="en-US"/>
    </w:rPr>
  </w:style>
  <w:style w:type="character" w:customStyle="1" w:styleId="TALChar">
    <w:name w:val="TAL Char"/>
    <w:link w:val="TAL"/>
    <w:qFormat/>
    <w:locked/>
    <w:rsid w:val="00F34A56"/>
    <w:rPr>
      <w:rFonts w:ascii="Arial" w:hAnsi="Arial"/>
      <w:sz w:val="18"/>
      <w:lang w:val="en-GB" w:eastAsia="en-US"/>
    </w:rPr>
  </w:style>
  <w:style w:type="character" w:customStyle="1" w:styleId="TACChar">
    <w:name w:val="TAC Char"/>
    <w:link w:val="TAC"/>
    <w:qFormat/>
    <w:locked/>
    <w:rsid w:val="00F34A56"/>
    <w:rPr>
      <w:rFonts w:ascii="Arial" w:hAnsi="Arial"/>
      <w:sz w:val="18"/>
      <w:lang w:val="en-GB" w:eastAsia="en-US"/>
    </w:rPr>
  </w:style>
  <w:style w:type="character" w:customStyle="1" w:styleId="TAHCar">
    <w:name w:val="TAH Car"/>
    <w:link w:val="TAH"/>
    <w:qFormat/>
    <w:locked/>
    <w:rsid w:val="00F34A56"/>
    <w:rPr>
      <w:rFonts w:ascii="Arial" w:hAnsi="Arial"/>
      <w:b/>
      <w:sz w:val="18"/>
      <w:lang w:val="en-GB" w:eastAsia="en-US"/>
    </w:rPr>
  </w:style>
  <w:style w:type="character" w:customStyle="1" w:styleId="40">
    <w:name w:val="标题 4 字符"/>
    <w:basedOn w:val="a0"/>
    <w:link w:val="4"/>
    <w:qFormat/>
    <w:rsid w:val="00B354E4"/>
    <w:rPr>
      <w:rFonts w:ascii="Arial" w:hAnsi="Arial"/>
      <w:sz w:val="24"/>
      <w:lang w:val="en-GB" w:eastAsia="en-US"/>
    </w:rPr>
  </w:style>
  <w:style w:type="character" w:customStyle="1" w:styleId="30">
    <w:name w:val="标题 3 字符"/>
    <w:basedOn w:val="a0"/>
    <w:link w:val="3"/>
    <w:qFormat/>
    <w:rsid w:val="00372355"/>
    <w:rPr>
      <w:rFonts w:ascii="Arial" w:hAnsi="Arial"/>
      <w:sz w:val="28"/>
      <w:lang w:val="en-GB" w:eastAsia="en-US"/>
    </w:rPr>
  </w:style>
  <w:style w:type="paragraph" w:styleId="af3">
    <w:name w:val="Normal (Web)"/>
    <w:basedOn w:val="a"/>
    <w:uiPriority w:val="99"/>
    <w:semiHidden/>
    <w:unhideWhenUsed/>
    <w:rsid w:val="00117D0D"/>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074346">
      <w:bodyDiv w:val="1"/>
      <w:marLeft w:val="0"/>
      <w:marRight w:val="0"/>
      <w:marTop w:val="0"/>
      <w:marBottom w:val="0"/>
      <w:divBdr>
        <w:top w:val="none" w:sz="0" w:space="0" w:color="auto"/>
        <w:left w:val="none" w:sz="0" w:space="0" w:color="auto"/>
        <w:bottom w:val="none" w:sz="0" w:space="0" w:color="auto"/>
        <w:right w:val="none" w:sz="0" w:space="0" w:color="auto"/>
      </w:divBdr>
    </w:div>
    <w:div w:id="387874113">
      <w:bodyDiv w:val="1"/>
      <w:marLeft w:val="0"/>
      <w:marRight w:val="0"/>
      <w:marTop w:val="0"/>
      <w:marBottom w:val="0"/>
      <w:divBdr>
        <w:top w:val="none" w:sz="0" w:space="0" w:color="auto"/>
        <w:left w:val="none" w:sz="0" w:space="0" w:color="auto"/>
        <w:bottom w:val="none" w:sz="0" w:space="0" w:color="auto"/>
        <w:right w:val="none" w:sz="0" w:space="0" w:color="auto"/>
      </w:divBdr>
    </w:div>
    <w:div w:id="529728003">
      <w:bodyDiv w:val="1"/>
      <w:marLeft w:val="0"/>
      <w:marRight w:val="0"/>
      <w:marTop w:val="0"/>
      <w:marBottom w:val="0"/>
      <w:divBdr>
        <w:top w:val="none" w:sz="0" w:space="0" w:color="auto"/>
        <w:left w:val="none" w:sz="0" w:space="0" w:color="auto"/>
        <w:bottom w:val="none" w:sz="0" w:space="0" w:color="auto"/>
        <w:right w:val="none" w:sz="0" w:space="0" w:color="auto"/>
      </w:divBdr>
    </w:div>
    <w:div w:id="58210808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4319012">
      <w:bodyDiv w:val="1"/>
      <w:marLeft w:val="0"/>
      <w:marRight w:val="0"/>
      <w:marTop w:val="0"/>
      <w:marBottom w:val="0"/>
      <w:divBdr>
        <w:top w:val="none" w:sz="0" w:space="0" w:color="auto"/>
        <w:left w:val="none" w:sz="0" w:space="0" w:color="auto"/>
        <w:bottom w:val="none" w:sz="0" w:space="0" w:color="auto"/>
        <w:right w:val="none" w:sz="0" w:space="0" w:color="auto"/>
      </w:divBdr>
    </w:div>
    <w:div w:id="842084067">
      <w:bodyDiv w:val="1"/>
      <w:marLeft w:val="0"/>
      <w:marRight w:val="0"/>
      <w:marTop w:val="0"/>
      <w:marBottom w:val="0"/>
      <w:divBdr>
        <w:top w:val="none" w:sz="0" w:space="0" w:color="auto"/>
        <w:left w:val="none" w:sz="0" w:space="0" w:color="auto"/>
        <w:bottom w:val="none" w:sz="0" w:space="0" w:color="auto"/>
        <w:right w:val="none" w:sz="0" w:space="0" w:color="auto"/>
      </w:divBdr>
    </w:div>
    <w:div w:id="878591402">
      <w:bodyDiv w:val="1"/>
      <w:marLeft w:val="0"/>
      <w:marRight w:val="0"/>
      <w:marTop w:val="0"/>
      <w:marBottom w:val="0"/>
      <w:divBdr>
        <w:top w:val="none" w:sz="0" w:space="0" w:color="auto"/>
        <w:left w:val="none" w:sz="0" w:space="0" w:color="auto"/>
        <w:bottom w:val="none" w:sz="0" w:space="0" w:color="auto"/>
        <w:right w:val="none" w:sz="0" w:space="0" w:color="auto"/>
      </w:divBdr>
    </w:div>
    <w:div w:id="880242301">
      <w:bodyDiv w:val="1"/>
      <w:marLeft w:val="0"/>
      <w:marRight w:val="0"/>
      <w:marTop w:val="0"/>
      <w:marBottom w:val="0"/>
      <w:divBdr>
        <w:top w:val="none" w:sz="0" w:space="0" w:color="auto"/>
        <w:left w:val="none" w:sz="0" w:space="0" w:color="auto"/>
        <w:bottom w:val="none" w:sz="0" w:space="0" w:color="auto"/>
        <w:right w:val="none" w:sz="0" w:space="0" w:color="auto"/>
      </w:divBdr>
    </w:div>
    <w:div w:id="887305121">
      <w:bodyDiv w:val="1"/>
      <w:marLeft w:val="0"/>
      <w:marRight w:val="0"/>
      <w:marTop w:val="0"/>
      <w:marBottom w:val="0"/>
      <w:divBdr>
        <w:top w:val="none" w:sz="0" w:space="0" w:color="auto"/>
        <w:left w:val="none" w:sz="0" w:space="0" w:color="auto"/>
        <w:bottom w:val="none" w:sz="0" w:space="0" w:color="auto"/>
        <w:right w:val="none" w:sz="0" w:space="0" w:color="auto"/>
      </w:divBdr>
    </w:div>
    <w:div w:id="928002792">
      <w:bodyDiv w:val="1"/>
      <w:marLeft w:val="0"/>
      <w:marRight w:val="0"/>
      <w:marTop w:val="0"/>
      <w:marBottom w:val="0"/>
      <w:divBdr>
        <w:top w:val="none" w:sz="0" w:space="0" w:color="auto"/>
        <w:left w:val="none" w:sz="0" w:space="0" w:color="auto"/>
        <w:bottom w:val="none" w:sz="0" w:space="0" w:color="auto"/>
        <w:right w:val="none" w:sz="0" w:space="0" w:color="auto"/>
      </w:divBdr>
    </w:div>
    <w:div w:id="931737674">
      <w:bodyDiv w:val="1"/>
      <w:marLeft w:val="0"/>
      <w:marRight w:val="0"/>
      <w:marTop w:val="0"/>
      <w:marBottom w:val="0"/>
      <w:divBdr>
        <w:top w:val="none" w:sz="0" w:space="0" w:color="auto"/>
        <w:left w:val="none" w:sz="0" w:space="0" w:color="auto"/>
        <w:bottom w:val="none" w:sz="0" w:space="0" w:color="auto"/>
        <w:right w:val="none" w:sz="0" w:space="0" w:color="auto"/>
      </w:divBdr>
    </w:div>
    <w:div w:id="1032078317">
      <w:bodyDiv w:val="1"/>
      <w:marLeft w:val="0"/>
      <w:marRight w:val="0"/>
      <w:marTop w:val="0"/>
      <w:marBottom w:val="0"/>
      <w:divBdr>
        <w:top w:val="none" w:sz="0" w:space="0" w:color="auto"/>
        <w:left w:val="none" w:sz="0" w:space="0" w:color="auto"/>
        <w:bottom w:val="none" w:sz="0" w:space="0" w:color="auto"/>
        <w:right w:val="none" w:sz="0" w:space="0" w:color="auto"/>
      </w:divBdr>
    </w:div>
    <w:div w:id="1060640510">
      <w:bodyDiv w:val="1"/>
      <w:marLeft w:val="0"/>
      <w:marRight w:val="0"/>
      <w:marTop w:val="0"/>
      <w:marBottom w:val="0"/>
      <w:divBdr>
        <w:top w:val="none" w:sz="0" w:space="0" w:color="auto"/>
        <w:left w:val="none" w:sz="0" w:space="0" w:color="auto"/>
        <w:bottom w:val="none" w:sz="0" w:space="0" w:color="auto"/>
        <w:right w:val="none" w:sz="0" w:space="0" w:color="auto"/>
      </w:divBdr>
    </w:div>
    <w:div w:id="1106116953">
      <w:bodyDiv w:val="1"/>
      <w:marLeft w:val="0"/>
      <w:marRight w:val="0"/>
      <w:marTop w:val="0"/>
      <w:marBottom w:val="0"/>
      <w:divBdr>
        <w:top w:val="none" w:sz="0" w:space="0" w:color="auto"/>
        <w:left w:val="none" w:sz="0" w:space="0" w:color="auto"/>
        <w:bottom w:val="none" w:sz="0" w:space="0" w:color="auto"/>
        <w:right w:val="none" w:sz="0" w:space="0" w:color="auto"/>
      </w:divBdr>
    </w:div>
    <w:div w:id="1492672525">
      <w:bodyDiv w:val="1"/>
      <w:marLeft w:val="0"/>
      <w:marRight w:val="0"/>
      <w:marTop w:val="0"/>
      <w:marBottom w:val="0"/>
      <w:divBdr>
        <w:top w:val="none" w:sz="0" w:space="0" w:color="auto"/>
        <w:left w:val="none" w:sz="0" w:space="0" w:color="auto"/>
        <w:bottom w:val="none" w:sz="0" w:space="0" w:color="auto"/>
        <w:right w:val="none" w:sz="0" w:space="0" w:color="auto"/>
      </w:divBdr>
    </w:div>
    <w:div w:id="179813989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28862261">
      <w:bodyDiv w:val="1"/>
      <w:marLeft w:val="0"/>
      <w:marRight w:val="0"/>
      <w:marTop w:val="0"/>
      <w:marBottom w:val="0"/>
      <w:divBdr>
        <w:top w:val="none" w:sz="0" w:space="0" w:color="auto"/>
        <w:left w:val="none" w:sz="0" w:space="0" w:color="auto"/>
        <w:bottom w:val="none" w:sz="0" w:space="0" w:color="auto"/>
        <w:right w:val="none" w:sz="0" w:space="0" w:color="auto"/>
      </w:divBdr>
    </w:div>
    <w:div w:id="1854874580">
      <w:bodyDiv w:val="1"/>
      <w:marLeft w:val="0"/>
      <w:marRight w:val="0"/>
      <w:marTop w:val="0"/>
      <w:marBottom w:val="0"/>
      <w:divBdr>
        <w:top w:val="none" w:sz="0" w:space="0" w:color="auto"/>
        <w:left w:val="none" w:sz="0" w:space="0" w:color="auto"/>
        <w:bottom w:val="none" w:sz="0" w:space="0" w:color="auto"/>
        <w:right w:val="none" w:sz="0" w:space="0" w:color="auto"/>
      </w:divBdr>
    </w:div>
    <w:div w:id="1964579143">
      <w:bodyDiv w:val="1"/>
      <w:marLeft w:val="0"/>
      <w:marRight w:val="0"/>
      <w:marTop w:val="0"/>
      <w:marBottom w:val="0"/>
      <w:divBdr>
        <w:top w:val="none" w:sz="0" w:space="0" w:color="auto"/>
        <w:left w:val="none" w:sz="0" w:space="0" w:color="auto"/>
        <w:bottom w:val="none" w:sz="0" w:space="0" w:color="auto"/>
        <w:right w:val="none" w:sz="0" w:space="0" w:color="auto"/>
      </w:divBdr>
    </w:div>
    <w:div w:id="1984772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2DD869-59B0-4C58-9AC3-3223DFA64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1727</Words>
  <Characters>9844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HW-Rev2</cp:lastModifiedBy>
  <cp:revision>7</cp:revision>
  <cp:lastPrinted>1899-12-31T23:00:00Z</cp:lastPrinted>
  <dcterms:created xsi:type="dcterms:W3CDTF">2024-02-29T17:08:00Z</dcterms:created>
  <dcterms:modified xsi:type="dcterms:W3CDTF">2024-02-29T17:57:00Z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(3)ztGImMdk5Me161jlyM6OydBkwWGod7NPiU1+1adUg70IXIXE72NdQLx0yQX7RZQWcoiZVm8w
8Cf81X681kbni31ZVMlX+HTvLYMog54fUbws8Yl5v5Kb2LwyY4f/frxc5Q0Hc8wGO6HNetCG
3d9i6FGIs+PUEMWOBoSB0SjvlSDAlxWktzkfxS3Cioydk3b0gPwjyBXhy4Rf1Kir308PMpVh
MpQwyf2Ts/O1DjWDSn</vt:lpwstr>
  </property>
  <property fmtid="{D5CDD505-2E9C-101B-9397-08002B2CF9AE}" pid="22" name="_2015_ms_pID_7253431">
    <vt:lpwstr>Ipa8RNNQnlEeDygq4mIucjmFRe7nx6X9sEVL7AYYPr+VMBajUeOZOt
hWj6Tb04gaT29P0dV29oN7Hkhd8ByKHZxM3TRz8qoGnxMY8TDKzqFhVaO4Ta8c1QJRzsnmJ/
lOAuw+zIDgsCJjCa9MdNhe9395u1JuBooXteL0dykCkqWninwJvrNveKSud1muIhXlL33lfm
dAF4mtyzW9QYjI/vVmCJgbyuU3QoFgkpy2oQ</vt:lpwstr>
  </property>
  <property fmtid="{D5CDD505-2E9C-101B-9397-08002B2CF9AE}" pid="23" name="_2015_ms_pID_7253432">
    <vt:lpwstr>/w==</vt:lpwstr>
  </property>
</Properties>
</file>